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942661"/>
      <w:r w:rsidRPr="0019067F">
        <w:rPr>
          <w:lang w:val="fr-FR"/>
        </w:rPr>
        <w:lastRenderedPageBreak/>
        <w:t>Contents</w:t>
      </w:r>
      <w:bookmarkEnd w:id="0"/>
    </w:p>
    <w:p w14:paraId="379A38A4" w14:textId="77777777" w:rsidR="002B2290" w:rsidRPr="0019067F" w:rsidRDefault="002B2290" w:rsidP="002B2290">
      <w:pPr>
        <w:rPr>
          <w:lang w:val="fr-FR"/>
        </w:rPr>
      </w:pPr>
    </w:p>
    <w:p w14:paraId="508D80C4" w14:textId="77777777" w:rsidR="00636C12" w:rsidRPr="00636C12" w:rsidRDefault="0015286B">
      <w:pPr>
        <w:pStyle w:val="TM1"/>
        <w:rPr>
          <w:rFonts w:asciiTheme="minorHAnsi" w:eastAsiaTheme="minorEastAsia" w:hAnsiTheme="minorHAnsi" w:cstheme="minorBidi"/>
          <w:b w:val="0"/>
          <w:bCs w:val="0"/>
          <w:caps w:val="0"/>
          <w:sz w:val="24"/>
          <w:szCs w:val="24"/>
          <w:lang w:eastAsia="fr-FR"/>
        </w:rPr>
      </w:pPr>
      <w:r>
        <w:fldChar w:fldCharType="begin"/>
      </w:r>
      <w:r w:rsidRPr="00636C12">
        <w:instrText xml:space="preserve"> TOC \o "1-3" </w:instrText>
      </w:r>
      <w:r>
        <w:fldChar w:fldCharType="separate"/>
      </w:r>
      <w:bookmarkStart w:id="1" w:name="_GoBack"/>
      <w:bookmarkEnd w:id="1"/>
      <w:r w:rsidR="00636C12" w:rsidRPr="00636C12">
        <w:t>Contents</w:t>
      </w:r>
      <w:r w:rsidR="00636C12">
        <w:tab/>
      </w:r>
      <w:r w:rsidR="00636C12">
        <w:fldChar w:fldCharType="begin"/>
      </w:r>
      <w:r w:rsidR="00636C12">
        <w:instrText xml:space="preserve"> PAGEREF _Toc500942661 \h </w:instrText>
      </w:r>
      <w:r w:rsidR="00636C12">
        <w:fldChar w:fldCharType="separate"/>
      </w:r>
      <w:r w:rsidR="00636C12">
        <w:t>2</w:t>
      </w:r>
      <w:r w:rsidR="00636C12">
        <w:fldChar w:fldCharType="end"/>
      </w:r>
    </w:p>
    <w:p w14:paraId="5F91C900"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_Toc500942662 \h </w:instrText>
      </w:r>
      <w:r>
        <w:fldChar w:fldCharType="separate"/>
      </w:r>
      <w:r>
        <w:t>6</w:t>
      </w:r>
      <w:r>
        <w:fldChar w:fldCharType="end"/>
      </w:r>
    </w:p>
    <w:p w14:paraId="76D8F11E"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_Toc500942663 \h </w:instrText>
      </w:r>
      <w:r>
        <w:fldChar w:fldCharType="separate"/>
      </w:r>
      <w:r>
        <w:t>11</w:t>
      </w:r>
      <w:r>
        <w:fldChar w:fldCharType="end"/>
      </w:r>
    </w:p>
    <w:p w14:paraId="7BA71038"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_Toc500942664 \h </w:instrText>
      </w:r>
      <w:r>
        <w:fldChar w:fldCharType="separate"/>
      </w:r>
      <w:r>
        <w:t>12</w:t>
      </w:r>
      <w:r>
        <w:fldChar w:fldCharType="end"/>
      </w:r>
    </w:p>
    <w:p w14:paraId="53262C27"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_Toc500942665 \h </w:instrText>
      </w:r>
      <w:r>
        <w:fldChar w:fldCharType="separate"/>
      </w:r>
      <w:r>
        <w:t>14</w:t>
      </w:r>
      <w:r>
        <w:fldChar w:fldCharType="end"/>
      </w:r>
    </w:p>
    <w:p w14:paraId="7A78BF16" w14:textId="77777777" w:rsidR="00636C12" w:rsidRPr="00636C12" w:rsidRDefault="00636C12">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_Toc500942666 \h </w:instrText>
      </w:r>
      <w:r>
        <w:fldChar w:fldCharType="separate"/>
      </w:r>
      <w:r>
        <w:t>15</w:t>
      </w:r>
      <w:r>
        <w:fldChar w:fldCharType="end"/>
      </w:r>
    </w:p>
    <w:p w14:paraId="0547B6EB"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Other Publications</w:t>
      </w:r>
      <w:r>
        <w:tab/>
      </w:r>
      <w:r>
        <w:fldChar w:fldCharType="begin"/>
      </w:r>
      <w:r>
        <w:instrText xml:space="preserve"> PAGEREF _Toc500942667 \h </w:instrText>
      </w:r>
      <w:r>
        <w:fldChar w:fldCharType="separate"/>
      </w:r>
      <w:r>
        <w:t>16</w:t>
      </w:r>
      <w:r>
        <w:fldChar w:fldCharType="end"/>
      </w:r>
    </w:p>
    <w:p w14:paraId="2B40F5AB"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Abstract</w:t>
      </w:r>
      <w:r>
        <w:tab/>
      </w:r>
      <w:r>
        <w:fldChar w:fldCharType="begin"/>
      </w:r>
      <w:r>
        <w:instrText xml:space="preserve"> PAGEREF _Toc500942668 \h </w:instrText>
      </w:r>
      <w:r>
        <w:fldChar w:fldCharType="separate"/>
      </w:r>
      <w:r>
        <w:t>18</w:t>
      </w:r>
      <w:r>
        <w:fldChar w:fldCharType="end"/>
      </w:r>
    </w:p>
    <w:p w14:paraId="761D5F9C" w14:textId="77777777" w:rsidR="00636C12" w:rsidRDefault="00636C12">
      <w:pPr>
        <w:pStyle w:val="TM1"/>
        <w:rPr>
          <w:rFonts w:asciiTheme="minorHAnsi" w:eastAsiaTheme="minorEastAsia" w:hAnsiTheme="minorHAnsi" w:cstheme="minorBidi"/>
          <w:b w:val="0"/>
          <w:bCs w:val="0"/>
          <w:caps w:val="0"/>
          <w:sz w:val="24"/>
          <w:szCs w:val="24"/>
          <w:lang w:val="fr-FR" w:eastAsia="fr-FR"/>
        </w:rPr>
      </w:pPr>
      <w:r w:rsidRPr="00E17975">
        <w:rPr>
          <w:lang w:val="fr-FR"/>
        </w:rPr>
        <w:t>Résumé</w:t>
      </w:r>
      <w:r>
        <w:tab/>
      </w:r>
      <w:r>
        <w:fldChar w:fldCharType="begin"/>
      </w:r>
      <w:r>
        <w:instrText xml:space="preserve"> PAGEREF _Toc500942669 \h </w:instrText>
      </w:r>
      <w:r>
        <w:fldChar w:fldCharType="separate"/>
      </w:r>
      <w:r>
        <w:t>20</w:t>
      </w:r>
      <w:r>
        <w:fldChar w:fldCharType="end"/>
      </w:r>
    </w:p>
    <w:p w14:paraId="5FE9D03E"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Original Contributions</w:t>
      </w:r>
      <w:r>
        <w:tab/>
      </w:r>
      <w:r>
        <w:fldChar w:fldCharType="begin"/>
      </w:r>
      <w:r>
        <w:instrText xml:space="preserve"> PAGEREF _Toc500942670 \h </w:instrText>
      </w:r>
      <w:r>
        <w:fldChar w:fldCharType="separate"/>
      </w:r>
      <w:r>
        <w:t>22</w:t>
      </w:r>
      <w:r>
        <w:fldChar w:fldCharType="end"/>
      </w:r>
    </w:p>
    <w:p w14:paraId="27E6BC02"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Chapter 1</w:t>
      </w:r>
      <w:r w:rsidRPr="00E17975">
        <w:rPr>
          <w:b w:val="0"/>
          <w:i/>
        </w:rPr>
        <w:t xml:space="preserve"> Introduction</w:t>
      </w:r>
      <w:r>
        <w:tab/>
      </w:r>
      <w:r>
        <w:fldChar w:fldCharType="begin"/>
      </w:r>
      <w:r>
        <w:instrText xml:space="preserve"> PAGEREF _Toc500942671 \h </w:instrText>
      </w:r>
      <w:r>
        <w:fldChar w:fldCharType="separate"/>
      </w:r>
      <w:r>
        <w:t>23</w:t>
      </w:r>
      <w:r>
        <w:fldChar w:fldCharType="end"/>
      </w:r>
    </w:p>
    <w:p w14:paraId="59C75844"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1.1</w:t>
      </w:r>
      <w:r>
        <w:rPr>
          <w:rFonts w:asciiTheme="minorHAnsi" w:eastAsiaTheme="minorEastAsia" w:hAnsiTheme="minorHAnsi" w:cstheme="minorBidi"/>
          <w:smallCaps w:val="0"/>
          <w:noProof/>
          <w:sz w:val="24"/>
          <w:szCs w:val="24"/>
          <w:lang w:val="fr-FR" w:eastAsia="fr-FR"/>
        </w:rPr>
        <w:tab/>
      </w:r>
      <w:r>
        <w:rPr>
          <w:noProof/>
        </w:rPr>
        <w:t>Motivation</w:t>
      </w:r>
      <w:r>
        <w:rPr>
          <w:noProof/>
        </w:rPr>
        <w:tab/>
      </w:r>
      <w:r>
        <w:rPr>
          <w:noProof/>
        </w:rPr>
        <w:fldChar w:fldCharType="begin"/>
      </w:r>
      <w:r>
        <w:rPr>
          <w:noProof/>
        </w:rPr>
        <w:instrText xml:space="preserve"> PAGEREF _Toc500942672 \h </w:instrText>
      </w:r>
      <w:r>
        <w:rPr>
          <w:noProof/>
        </w:rPr>
      </w:r>
      <w:r>
        <w:rPr>
          <w:noProof/>
        </w:rPr>
        <w:fldChar w:fldCharType="separate"/>
      </w:r>
      <w:r>
        <w:rPr>
          <w:noProof/>
        </w:rPr>
        <w:t>23</w:t>
      </w:r>
      <w:r>
        <w:rPr>
          <w:noProof/>
        </w:rPr>
        <w:fldChar w:fldCharType="end"/>
      </w:r>
    </w:p>
    <w:p w14:paraId="4F9203BE"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1.2</w:t>
      </w:r>
      <w:r>
        <w:rPr>
          <w:rFonts w:asciiTheme="minorHAnsi" w:eastAsiaTheme="minorEastAsia" w:hAnsiTheme="minorHAnsi" w:cstheme="minorBidi"/>
          <w:smallCaps w:val="0"/>
          <w:noProof/>
          <w:sz w:val="24"/>
          <w:szCs w:val="24"/>
          <w:lang w:val="fr-FR" w:eastAsia="fr-FR"/>
        </w:rPr>
        <w:tab/>
      </w:r>
      <w:r>
        <w:rPr>
          <w:noProof/>
        </w:rPr>
        <w:t>Objectives</w:t>
      </w:r>
      <w:r>
        <w:rPr>
          <w:noProof/>
        </w:rPr>
        <w:tab/>
      </w:r>
      <w:r>
        <w:rPr>
          <w:noProof/>
        </w:rPr>
        <w:fldChar w:fldCharType="begin"/>
      </w:r>
      <w:r>
        <w:rPr>
          <w:noProof/>
        </w:rPr>
        <w:instrText xml:space="preserve"> PAGEREF _Toc500942673 \h </w:instrText>
      </w:r>
      <w:r>
        <w:rPr>
          <w:noProof/>
        </w:rPr>
      </w:r>
      <w:r>
        <w:rPr>
          <w:noProof/>
        </w:rPr>
        <w:fldChar w:fldCharType="separate"/>
      </w:r>
      <w:r>
        <w:rPr>
          <w:noProof/>
        </w:rPr>
        <w:t>25</w:t>
      </w:r>
      <w:r>
        <w:rPr>
          <w:noProof/>
        </w:rPr>
        <w:fldChar w:fldCharType="end"/>
      </w:r>
    </w:p>
    <w:p w14:paraId="2FA65E1A"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1.3</w:t>
      </w:r>
      <w:r>
        <w:rPr>
          <w:rFonts w:asciiTheme="minorHAnsi" w:eastAsiaTheme="minorEastAsia" w:hAnsiTheme="minorHAnsi" w:cstheme="minorBidi"/>
          <w:smallCaps w:val="0"/>
          <w:noProof/>
          <w:sz w:val="24"/>
          <w:szCs w:val="24"/>
          <w:lang w:val="fr-FR" w:eastAsia="fr-FR"/>
        </w:rPr>
        <w:tab/>
      </w:r>
      <w:r>
        <w:rPr>
          <w:noProof/>
        </w:rPr>
        <w:t>Thesis Outline</w:t>
      </w:r>
      <w:r>
        <w:rPr>
          <w:noProof/>
        </w:rPr>
        <w:tab/>
      </w:r>
      <w:r>
        <w:rPr>
          <w:noProof/>
        </w:rPr>
        <w:fldChar w:fldCharType="begin"/>
      </w:r>
      <w:r>
        <w:rPr>
          <w:noProof/>
        </w:rPr>
        <w:instrText xml:space="preserve"> PAGEREF _Toc500942674 \h </w:instrText>
      </w:r>
      <w:r>
        <w:rPr>
          <w:noProof/>
        </w:rPr>
      </w:r>
      <w:r>
        <w:rPr>
          <w:noProof/>
        </w:rPr>
        <w:fldChar w:fldCharType="separate"/>
      </w:r>
      <w:r>
        <w:rPr>
          <w:noProof/>
        </w:rPr>
        <w:t>26</w:t>
      </w:r>
      <w:r>
        <w:rPr>
          <w:noProof/>
        </w:rPr>
        <w:fldChar w:fldCharType="end"/>
      </w:r>
    </w:p>
    <w:p w14:paraId="1C74C943"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Chapter 2</w:t>
      </w:r>
      <w:r w:rsidRPr="00E17975">
        <w:rPr>
          <w:b w:val="0"/>
          <w:i/>
        </w:rPr>
        <w:t xml:space="preserve"> Background</w:t>
      </w:r>
      <w:r>
        <w:tab/>
      </w:r>
      <w:r>
        <w:fldChar w:fldCharType="begin"/>
      </w:r>
      <w:r>
        <w:instrText xml:space="preserve"> PAGEREF _Toc500942675 \h </w:instrText>
      </w:r>
      <w:r>
        <w:fldChar w:fldCharType="separate"/>
      </w:r>
      <w:r>
        <w:t>28</w:t>
      </w:r>
      <w:r>
        <w:fldChar w:fldCharType="end"/>
      </w:r>
    </w:p>
    <w:p w14:paraId="4759E38F"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2.1</w:t>
      </w:r>
      <w:r>
        <w:rPr>
          <w:rFonts w:asciiTheme="minorHAnsi" w:eastAsiaTheme="minorEastAsia" w:hAnsiTheme="minorHAnsi" w:cstheme="minorBidi"/>
          <w:smallCaps w:val="0"/>
          <w:noProof/>
          <w:sz w:val="24"/>
          <w:szCs w:val="24"/>
          <w:lang w:val="fr-FR" w:eastAsia="fr-FR"/>
        </w:rPr>
        <w:tab/>
      </w:r>
      <w:r w:rsidRPr="00E17975">
        <w:rPr>
          <w:noProof/>
        </w:rPr>
        <w:t>Multiple Sclerosis</w:t>
      </w:r>
      <w:r>
        <w:rPr>
          <w:noProof/>
        </w:rPr>
        <w:tab/>
      </w:r>
      <w:r>
        <w:rPr>
          <w:noProof/>
        </w:rPr>
        <w:fldChar w:fldCharType="begin"/>
      </w:r>
      <w:r>
        <w:rPr>
          <w:noProof/>
        </w:rPr>
        <w:instrText xml:space="preserve"> PAGEREF _Toc500942676 \h </w:instrText>
      </w:r>
      <w:r>
        <w:rPr>
          <w:noProof/>
        </w:rPr>
      </w:r>
      <w:r>
        <w:rPr>
          <w:noProof/>
        </w:rPr>
        <w:fldChar w:fldCharType="separate"/>
      </w:r>
      <w:r>
        <w:rPr>
          <w:noProof/>
        </w:rPr>
        <w:t>28</w:t>
      </w:r>
      <w:r>
        <w:rPr>
          <w:noProof/>
        </w:rPr>
        <w:fldChar w:fldCharType="end"/>
      </w:r>
    </w:p>
    <w:p w14:paraId="5E7BC515"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2.1.1</w:t>
      </w:r>
      <w:r>
        <w:rPr>
          <w:rFonts w:asciiTheme="minorHAnsi" w:eastAsiaTheme="minorEastAsia" w:hAnsiTheme="minorHAnsi" w:cstheme="minorBidi"/>
          <w:i w:val="0"/>
          <w:iCs w:val="0"/>
          <w:noProof/>
          <w:sz w:val="24"/>
          <w:szCs w:val="24"/>
          <w:lang w:val="fr-FR" w:eastAsia="fr-FR"/>
        </w:rPr>
        <w:tab/>
      </w:r>
      <w:r w:rsidRPr="00E17975">
        <w:rPr>
          <w:noProof/>
        </w:rPr>
        <w:t>Overview</w:t>
      </w:r>
      <w:r>
        <w:rPr>
          <w:noProof/>
        </w:rPr>
        <w:tab/>
      </w:r>
      <w:r>
        <w:rPr>
          <w:noProof/>
        </w:rPr>
        <w:fldChar w:fldCharType="begin"/>
      </w:r>
      <w:r>
        <w:rPr>
          <w:noProof/>
        </w:rPr>
        <w:instrText xml:space="preserve"> PAGEREF _Toc500942677 \h </w:instrText>
      </w:r>
      <w:r>
        <w:rPr>
          <w:noProof/>
        </w:rPr>
      </w:r>
      <w:r>
        <w:rPr>
          <w:noProof/>
        </w:rPr>
        <w:fldChar w:fldCharType="separate"/>
      </w:r>
      <w:r>
        <w:rPr>
          <w:noProof/>
        </w:rPr>
        <w:t>28</w:t>
      </w:r>
      <w:r>
        <w:rPr>
          <w:noProof/>
        </w:rPr>
        <w:fldChar w:fldCharType="end"/>
      </w:r>
    </w:p>
    <w:p w14:paraId="4D449231"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2.1.2</w:t>
      </w:r>
      <w:r>
        <w:rPr>
          <w:rFonts w:asciiTheme="minorHAnsi" w:eastAsiaTheme="minorEastAsia" w:hAnsiTheme="minorHAnsi" w:cstheme="minorBidi"/>
          <w:i w:val="0"/>
          <w:iCs w:val="0"/>
          <w:noProof/>
          <w:sz w:val="24"/>
          <w:szCs w:val="24"/>
          <w:lang w:val="fr-FR" w:eastAsia="fr-FR"/>
        </w:rPr>
        <w:tab/>
      </w:r>
      <w:r w:rsidRPr="00E17975">
        <w:rPr>
          <w:noProof/>
        </w:rPr>
        <w:t>Role of MRI in MS</w:t>
      </w:r>
      <w:r>
        <w:rPr>
          <w:noProof/>
        </w:rPr>
        <w:tab/>
      </w:r>
      <w:r>
        <w:rPr>
          <w:noProof/>
        </w:rPr>
        <w:fldChar w:fldCharType="begin"/>
      </w:r>
      <w:r>
        <w:rPr>
          <w:noProof/>
        </w:rPr>
        <w:instrText xml:space="preserve"> PAGEREF _Toc500942678 \h </w:instrText>
      </w:r>
      <w:r>
        <w:rPr>
          <w:noProof/>
        </w:rPr>
      </w:r>
      <w:r>
        <w:rPr>
          <w:noProof/>
        </w:rPr>
        <w:fldChar w:fldCharType="separate"/>
      </w:r>
      <w:r>
        <w:rPr>
          <w:noProof/>
        </w:rPr>
        <w:t>30</w:t>
      </w:r>
      <w:r>
        <w:rPr>
          <w:noProof/>
        </w:rPr>
        <w:fldChar w:fldCharType="end"/>
      </w:r>
    </w:p>
    <w:p w14:paraId="5AA93A4A"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2.2</w:t>
      </w:r>
      <w:r>
        <w:rPr>
          <w:rFonts w:asciiTheme="minorHAnsi" w:eastAsiaTheme="minorEastAsia" w:hAnsiTheme="minorHAnsi" w:cstheme="minorBidi"/>
          <w:smallCaps w:val="0"/>
          <w:noProof/>
          <w:sz w:val="24"/>
          <w:szCs w:val="24"/>
          <w:lang w:val="fr-FR" w:eastAsia="fr-FR"/>
        </w:rPr>
        <w:tab/>
      </w:r>
      <w:r w:rsidRPr="00E17975">
        <w:rPr>
          <w:noProof/>
        </w:rPr>
        <w:t>Quantitative MR Imaging</w:t>
      </w:r>
      <w:r>
        <w:rPr>
          <w:noProof/>
        </w:rPr>
        <w:tab/>
      </w:r>
      <w:r>
        <w:rPr>
          <w:noProof/>
        </w:rPr>
        <w:fldChar w:fldCharType="begin"/>
      </w:r>
      <w:r>
        <w:rPr>
          <w:noProof/>
        </w:rPr>
        <w:instrText xml:space="preserve"> PAGEREF _Toc500942679 \h </w:instrText>
      </w:r>
      <w:r>
        <w:rPr>
          <w:noProof/>
        </w:rPr>
      </w:r>
      <w:r>
        <w:rPr>
          <w:noProof/>
        </w:rPr>
        <w:fldChar w:fldCharType="separate"/>
      </w:r>
      <w:r>
        <w:rPr>
          <w:noProof/>
        </w:rPr>
        <w:t>31</w:t>
      </w:r>
      <w:r>
        <w:rPr>
          <w:noProof/>
        </w:rPr>
        <w:fldChar w:fldCharType="end"/>
      </w:r>
    </w:p>
    <w:p w14:paraId="292E1694"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sidRPr="00E17975">
        <w:rPr>
          <w:noProof/>
          <w:lang w:val="fr-FR"/>
        </w:rPr>
        <w:t>2.2.1</w:t>
      </w:r>
      <w:r>
        <w:rPr>
          <w:rFonts w:asciiTheme="minorHAnsi" w:eastAsiaTheme="minorEastAsia" w:hAnsiTheme="minorHAnsi" w:cstheme="minorBidi"/>
          <w:i w:val="0"/>
          <w:iCs w:val="0"/>
          <w:noProof/>
          <w:sz w:val="24"/>
          <w:szCs w:val="24"/>
          <w:lang w:val="fr-FR" w:eastAsia="fr-FR"/>
        </w:rPr>
        <w:tab/>
      </w:r>
      <w:r w:rsidRPr="00E17975">
        <w:rPr>
          <w:noProof/>
          <w:lang w:val="fr-FR"/>
        </w:rPr>
        <w:t>Tissue Relaxation Properties (T</w:t>
      </w:r>
      <w:r w:rsidRPr="00E17975">
        <w:rPr>
          <w:noProof/>
          <w:vertAlign w:val="subscript"/>
          <w:lang w:val="fr-FR"/>
        </w:rPr>
        <w:t>1</w:t>
      </w:r>
      <w:r w:rsidRPr="00E17975">
        <w:rPr>
          <w:noProof/>
          <w:lang w:val="fr-FR"/>
        </w:rPr>
        <w:t>, T</w:t>
      </w:r>
      <w:r w:rsidRPr="00E17975">
        <w:rPr>
          <w:noProof/>
          <w:vertAlign w:val="subscript"/>
          <w:lang w:val="fr-FR"/>
        </w:rPr>
        <w:t>2</w:t>
      </w:r>
      <w:r w:rsidRPr="00E17975">
        <w:rPr>
          <w:noProof/>
          <w:lang w:val="fr-FR"/>
        </w:rPr>
        <w:t>)</w:t>
      </w:r>
      <w:r>
        <w:rPr>
          <w:noProof/>
        </w:rPr>
        <w:tab/>
      </w:r>
      <w:r>
        <w:rPr>
          <w:noProof/>
        </w:rPr>
        <w:fldChar w:fldCharType="begin"/>
      </w:r>
      <w:r>
        <w:rPr>
          <w:noProof/>
        </w:rPr>
        <w:instrText xml:space="preserve"> PAGEREF _Toc500942680 \h </w:instrText>
      </w:r>
      <w:r>
        <w:rPr>
          <w:noProof/>
        </w:rPr>
      </w:r>
      <w:r>
        <w:rPr>
          <w:noProof/>
        </w:rPr>
        <w:fldChar w:fldCharType="separate"/>
      </w:r>
      <w:r>
        <w:rPr>
          <w:noProof/>
        </w:rPr>
        <w:t>31</w:t>
      </w:r>
      <w:r>
        <w:rPr>
          <w:noProof/>
        </w:rPr>
        <w:fldChar w:fldCharType="end"/>
      </w:r>
    </w:p>
    <w:p w14:paraId="6825029B"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2.2.2</w:t>
      </w:r>
      <w:r>
        <w:rPr>
          <w:rFonts w:asciiTheme="minorHAnsi" w:eastAsiaTheme="minorEastAsia" w:hAnsiTheme="minorHAnsi" w:cstheme="minorBidi"/>
          <w:i w:val="0"/>
          <w:iCs w:val="0"/>
          <w:noProof/>
          <w:sz w:val="24"/>
          <w:szCs w:val="24"/>
          <w:lang w:val="fr-FR" w:eastAsia="fr-FR"/>
        </w:rPr>
        <w:tab/>
      </w:r>
      <w:r w:rsidRPr="00E17975">
        <w:rPr>
          <w:noProof/>
        </w:rPr>
        <w:t>Field Properties (B</w:t>
      </w:r>
      <w:r w:rsidRPr="00E17975">
        <w:rPr>
          <w:noProof/>
          <w:vertAlign w:val="subscript"/>
        </w:rPr>
        <w:t>0</w:t>
      </w:r>
      <w:r w:rsidRPr="00E17975">
        <w:rPr>
          <w:noProof/>
        </w:rPr>
        <w:t>, B</w:t>
      </w:r>
      <w:r w:rsidRPr="00E17975">
        <w:rPr>
          <w:noProof/>
          <w:vertAlign w:val="subscript"/>
        </w:rPr>
        <w:t>1</w:t>
      </w:r>
      <w:r w:rsidRPr="00E17975">
        <w:rPr>
          <w:noProof/>
        </w:rPr>
        <w:t>)</w:t>
      </w:r>
      <w:r>
        <w:rPr>
          <w:noProof/>
        </w:rPr>
        <w:tab/>
      </w:r>
      <w:r>
        <w:rPr>
          <w:noProof/>
        </w:rPr>
        <w:fldChar w:fldCharType="begin"/>
      </w:r>
      <w:r>
        <w:rPr>
          <w:noProof/>
        </w:rPr>
        <w:instrText xml:space="preserve"> PAGEREF _Toc500942681 \h </w:instrText>
      </w:r>
      <w:r>
        <w:rPr>
          <w:noProof/>
        </w:rPr>
      </w:r>
      <w:r>
        <w:rPr>
          <w:noProof/>
        </w:rPr>
        <w:fldChar w:fldCharType="separate"/>
      </w:r>
      <w:r>
        <w:rPr>
          <w:noProof/>
        </w:rPr>
        <w:t>36</w:t>
      </w:r>
      <w:r>
        <w:rPr>
          <w:noProof/>
        </w:rPr>
        <w:fldChar w:fldCharType="end"/>
      </w:r>
    </w:p>
    <w:p w14:paraId="6EE1E227"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2.3</w:t>
      </w:r>
      <w:r>
        <w:rPr>
          <w:rFonts w:asciiTheme="minorHAnsi" w:eastAsiaTheme="minorEastAsia" w:hAnsiTheme="minorHAnsi" w:cstheme="minorBidi"/>
          <w:smallCaps w:val="0"/>
          <w:noProof/>
          <w:sz w:val="24"/>
          <w:szCs w:val="24"/>
          <w:lang w:val="fr-FR" w:eastAsia="fr-FR"/>
        </w:rPr>
        <w:tab/>
      </w:r>
      <w:r>
        <w:rPr>
          <w:noProof/>
        </w:rPr>
        <w:t>Magnetization Transfer Imaging</w:t>
      </w:r>
      <w:r>
        <w:rPr>
          <w:noProof/>
        </w:rPr>
        <w:tab/>
      </w:r>
      <w:r>
        <w:rPr>
          <w:noProof/>
        </w:rPr>
        <w:fldChar w:fldCharType="begin"/>
      </w:r>
      <w:r>
        <w:rPr>
          <w:noProof/>
        </w:rPr>
        <w:instrText xml:space="preserve"> PAGEREF _Toc500942682 \h </w:instrText>
      </w:r>
      <w:r>
        <w:rPr>
          <w:noProof/>
        </w:rPr>
      </w:r>
      <w:r>
        <w:rPr>
          <w:noProof/>
        </w:rPr>
        <w:fldChar w:fldCharType="separate"/>
      </w:r>
      <w:r>
        <w:rPr>
          <w:noProof/>
        </w:rPr>
        <w:t>42</w:t>
      </w:r>
      <w:r>
        <w:rPr>
          <w:noProof/>
        </w:rPr>
        <w:fldChar w:fldCharType="end"/>
      </w:r>
    </w:p>
    <w:p w14:paraId="6AADD6F2"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lastRenderedPageBreak/>
        <w:t>2.3.1</w:t>
      </w:r>
      <w:r>
        <w:rPr>
          <w:rFonts w:asciiTheme="minorHAnsi" w:eastAsiaTheme="minorEastAsia" w:hAnsiTheme="minorHAnsi" w:cstheme="minorBidi"/>
          <w:i w:val="0"/>
          <w:iCs w:val="0"/>
          <w:noProof/>
          <w:sz w:val="24"/>
          <w:szCs w:val="24"/>
          <w:lang w:val="fr-FR" w:eastAsia="fr-FR"/>
        </w:rPr>
        <w:tab/>
      </w:r>
      <w:r>
        <w:rPr>
          <w:noProof/>
        </w:rPr>
        <w:t>Two-Pool Model of MT</w:t>
      </w:r>
      <w:r>
        <w:rPr>
          <w:noProof/>
        </w:rPr>
        <w:tab/>
      </w:r>
      <w:r>
        <w:rPr>
          <w:noProof/>
        </w:rPr>
        <w:fldChar w:fldCharType="begin"/>
      </w:r>
      <w:r>
        <w:rPr>
          <w:noProof/>
        </w:rPr>
        <w:instrText xml:space="preserve"> PAGEREF _Toc500942683 \h </w:instrText>
      </w:r>
      <w:r>
        <w:rPr>
          <w:noProof/>
        </w:rPr>
      </w:r>
      <w:r>
        <w:rPr>
          <w:noProof/>
        </w:rPr>
        <w:fldChar w:fldCharType="separate"/>
      </w:r>
      <w:r>
        <w:rPr>
          <w:noProof/>
        </w:rPr>
        <w:t>42</w:t>
      </w:r>
      <w:r>
        <w:rPr>
          <w:noProof/>
        </w:rPr>
        <w:fldChar w:fldCharType="end"/>
      </w:r>
    </w:p>
    <w:p w14:paraId="2A1BE798"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2.3.2</w:t>
      </w:r>
      <w:r>
        <w:rPr>
          <w:rFonts w:asciiTheme="minorHAnsi" w:eastAsiaTheme="minorEastAsia" w:hAnsiTheme="minorHAnsi" w:cstheme="minorBidi"/>
          <w:i w:val="0"/>
          <w:iCs w:val="0"/>
          <w:noProof/>
          <w:sz w:val="24"/>
          <w:szCs w:val="24"/>
          <w:lang w:val="fr-FR" w:eastAsia="fr-FR"/>
        </w:rPr>
        <w:tab/>
      </w:r>
      <w:r w:rsidRPr="00E17975">
        <w:rPr>
          <w:noProof/>
        </w:rPr>
        <w:t>MTR and MTsat</w:t>
      </w:r>
      <w:r>
        <w:rPr>
          <w:noProof/>
        </w:rPr>
        <w:tab/>
      </w:r>
      <w:r>
        <w:rPr>
          <w:noProof/>
        </w:rPr>
        <w:fldChar w:fldCharType="begin"/>
      </w:r>
      <w:r>
        <w:rPr>
          <w:noProof/>
        </w:rPr>
        <w:instrText xml:space="preserve"> PAGEREF _Toc500942684 \h </w:instrText>
      </w:r>
      <w:r>
        <w:rPr>
          <w:noProof/>
        </w:rPr>
      </w:r>
      <w:r>
        <w:rPr>
          <w:noProof/>
        </w:rPr>
        <w:fldChar w:fldCharType="separate"/>
      </w:r>
      <w:r>
        <w:rPr>
          <w:noProof/>
        </w:rPr>
        <w:t>45</w:t>
      </w:r>
      <w:r>
        <w:rPr>
          <w:noProof/>
        </w:rPr>
        <w:fldChar w:fldCharType="end"/>
      </w:r>
    </w:p>
    <w:p w14:paraId="0B90785B"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2.3.3</w:t>
      </w:r>
      <w:r>
        <w:rPr>
          <w:rFonts w:asciiTheme="minorHAnsi" w:eastAsiaTheme="minorEastAsia" w:hAnsiTheme="minorHAnsi" w:cstheme="minorBidi"/>
          <w:i w:val="0"/>
          <w:iCs w:val="0"/>
          <w:noProof/>
          <w:sz w:val="24"/>
          <w:szCs w:val="24"/>
          <w:lang w:val="fr-FR" w:eastAsia="fr-FR"/>
        </w:rPr>
        <w:tab/>
      </w:r>
      <w:r w:rsidRPr="00E17975">
        <w:rPr>
          <w:noProof/>
        </w:rPr>
        <w:t>Quantitative Magnetization Transfer Imaging</w:t>
      </w:r>
      <w:r>
        <w:rPr>
          <w:noProof/>
        </w:rPr>
        <w:tab/>
      </w:r>
      <w:r>
        <w:rPr>
          <w:noProof/>
        </w:rPr>
        <w:fldChar w:fldCharType="begin"/>
      </w:r>
      <w:r>
        <w:rPr>
          <w:noProof/>
        </w:rPr>
        <w:instrText xml:space="preserve"> PAGEREF _Toc500942685 \h </w:instrText>
      </w:r>
      <w:r>
        <w:rPr>
          <w:noProof/>
        </w:rPr>
      </w:r>
      <w:r>
        <w:rPr>
          <w:noProof/>
        </w:rPr>
        <w:fldChar w:fldCharType="separate"/>
      </w:r>
      <w:r>
        <w:rPr>
          <w:noProof/>
        </w:rPr>
        <w:t>49</w:t>
      </w:r>
      <w:r>
        <w:rPr>
          <w:noProof/>
        </w:rPr>
        <w:fldChar w:fldCharType="end"/>
      </w:r>
    </w:p>
    <w:p w14:paraId="4065EF22"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Chapter 3</w:t>
      </w:r>
      <w:r w:rsidRPr="00E17975">
        <w:rPr>
          <w:b w:val="0"/>
          <w:i/>
        </w:rPr>
        <w:t xml:space="preserve"> B</w:t>
      </w:r>
      <w:r w:rsidRPr="00E17975">
        <w:rPr>
          <w:b w:val="0"/>
          <w:i/>
          <w:vertAlign w:val="subscript"/>
        </w:rPr>
        <w:t>1</w:t>
      </w:r>
      <w:r w:rsidRPr="00E17975">
        <w:rPr>
          <w:b w:val="0"/>
          <w:i/>
        </w:rPr>
        <w:t xml:space="preserve"> Mapping for Bias-Correction in Quantitative T</w:t>
      </w:r>
      <w:r w:rsidRPr="00E17975">
        <w:rPr>
          <w:b w:val="0"/>
          <w:i/>
          <w:vertAlign w:val="subscript"/>
        </w:rPr>
        <w:t>1</w:t>
      </w:r>
      <w:r w:rsidRPr="00E17975">
        <w:rPr>
          <w:b w:val="0"/>
          <w:i/>
        </w:rPr>
        <w:t xml:space="preserve"> Imaging of the Brain at 3T Using Standard Pulse Sequences</w:t>
      </w:r>
      <w:r>
        <w:tab/>
      </w:r>
      <w:r>
        <w:fldChar w:fldCharType="begin"/>
      </w:r>
      <w:r>
        <w:instrText xml:space="preserve"> PAGEREF _Toc500942686 \h </w:instrText>
      </w:r>
      <w:r>
        <w:fldChar w:fldCharType="separate"/>
      </w:r>
      <w:r>
        <w:t>56</w:t>
      </w:r>
      <w:r>
        <w:fldChar w:fldCharType="end"/>
      </w:r>
    </w:p>
    <w:p w14:paraId="2193CE69"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3.1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_Toc500942687 \h </w:instrText>
      </w:r>
      <w:r>
        <w:rPr>
          <w:noProof/>
        </w:rPr>
      </w:r>
      <w:r>
        <w:rPr>
          <w:noProof/>
        </w:rPr>
        <w:fldChar w:fldCharType="separate"/>
      </w:r>
      <w:r>
        <w:rPr>
          <w:noProof/>
        </w:rPr>
        <w:t>56</w:t>
      </w:r>
      <w:r>
        <w:rPr>
          <w:noProof/>
        </w:rPr>
        <w:fldChar w:fldCharType="end"/>
      </w:r>
    </w:p>
    <w:p w14:paraId="3E624A91"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3.2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_Toc500942688 \h </w:instrText>
      </w:r>
      <w:r>
        <w:rPr>
          <w:noProof/>
        </w:rPr>
      </w:r>
      <w:r>
        <w:rPr>
          <w:noProof/>
        </w:rPr>
        <w:fldChar w:fldCharType="separate"/>
      </w:r>
      <w:r>
        <w:rPr>
          <w:noProof/>
        </w:rPr>
        <w:t>59</w:t>
      </w:r>
      <w:r>
        <w:rPr>
          <w:noProof/>
        </w:rPr>
        <w:fldChar w:fldCharType="end"/>
      </w:r>
    </w:p>
    <w:p w14:paraId="5BD36DE6"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3.3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_Toc500942689 \h </w:instrText>
      </w:r>
      <w:r>
        <w:rPr>
          <w:noProof/>
        </w:rPr>
      </w:r>
      <w:r>
        <w:rPr>
          <w:noProof/>
        </w:rPr>
        <w:fldChar w:fldCharType="separate"/>
      </w:r>
      <w:r>
        <w:rPr>
          <w:noProof/>
        </w:rPr>
        <w:t>60</w:t>
      </w:r>
      <w:r>
        <w:rPr>
          <w:noProof/>
        </w:rPr>
        <w:fldChar w:fldCharType="end"/>
      </w:r>
    </w:p>
    <w:p w14:paraId="592BE67F"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3.4</w:t>
      </w:r>
      <w:r>
        <w:rPr>
          <w:rFonts w:asciiTheme="minorHAnsi" w:eastAsiaTheme="minorEastAsia" w:hAnsiTheme="minorHAnsi" w:cstheme="minorBidi"/>
          <w:smallCaps w:val="0"/>
          <w:noProof/>
          <w:sz w:val="24"/>
          <w:szCs w:val="24"/>
          <w:lang w:val="fr-FR" w:eastAsia="fr-FR"/>
        </w:rPr>
        <w:tab/>
      </w:r>
      <w:r>
        <w:rPr>
          <w:noProof/>
        </w:rPr>
        <w:t>Materials and Methods</w:t>
      </w:r>
      <w:r>
        <w:rPr>
          <w:noProof/>
        </w:rPr>
        <w:tab/>
      </w:r>
      <w:r>
        <w:rPr>
          <w:noProof/>
        </w:rPr>
        <w:fldChar w:fldCharType="begin"/>
      </w:r>
      <w:r>
        <w:rPr>
          <w:noProof/>
        </w:rPr>
        <w:instrText xml:space="preserve"> PAGEREF _Toc500942690 \h </w:instrText>
      </w:r>
      <w:r>
        <w:rPr>
          <w:noProof/>
        </w:rPr>
      </w:r>
      <w:r>
        <w:rPr>
          <w:noProof/>
        </w:rPr>
        <w:fldChar w:fldCharType="separate"/>
      </w:r>
      <w:r>
        <w:rPr>
          <w:noProof/>
        </w:rPr>
        <w:t>62</w:t>
      </w:r>
      <w:r>
        <w:rPr>
          <w:noProof/>
        </w:rPr>
        <w:fldChar w:fldCharType="end"/>
      </w:r>
    </w:p>
    <w:p w14:paraId="04367D18"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3.4.1</w:t>
      </w:r>
      <w:r>
        <w:rPr>
          <w:rFonts w:asciiTheme="minorHAnsi" w:eastAsiaTheme="minorEastAsia" w:hAnsiTheme="minorHAnsi" w:cstheme="minorBidi"/>
          <w:i w:val="0"/>
          <w:iCs w:val="0"/>
          <w:noProof/>
          <w:sz w:val="24"/>
          <w:szCs w:val="24"/>
          <w:lang w:val="fr-FR" w:eastAsia="fr-FR"/>
        </w:rPr>
        <w:tab/>
      </w:r>
      <w:r>
        <w:rPr>
          <w:noProof/>
        </w:rPr>
        <w:t>Measurements</w:t>
      </w:r>
      <w:r>
        <w:rPr>
          <w:noProof/>
        </w:rPr>
        <w:tab/>
      </w:r>
      <w:r>
        <w:rPr>
          <w:noProof/>
        </w:rPr>
        <w:fldChar w:fldCharType="begin"/>
      </w:r>
      <w:r>
        <w:rPr>
          <w:noProof/>
        </w:rPr>
        <w:instrText xml:space="preserve"> PAGEREF _Toc500942691 \h </w:instrText>
      </w:r>
      <w:r>
        <w:rPr>
          <w:noProof/>
        </w:rPr>
      </w:r>
      <w:r>
        <w:rPr>
          <w:noProof/>
        </w:rPr>
        <w:fldChar w:fldCharType="separate"/>
      </w:r>
      <w:r>
        <w:rPr>
          <w:noProof/>
        </w:rPr>
        <w:t>63</w:t>
      </w:r>
      <w:r>
        <w:rPr>
          <w:noProof/>
        </w:rPr>
        <w:fldChar w:fldCharType="end"/>
      </w:r>
    </w:p>
    <w:p w14:paraId="3969A4DC"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3.4.2</w:t>
      </w:r>
      <w:r>
        <w:rPr>
          <w:rFonts w:asciiTheme="minorHAnsi" w:eastAsiaTheme="minorEastAsia" w:hAnsiTheme="minorHAnsi" w:cstheme="minorBidi"/>
          <w:i w:val="0"/>
          <w:iCs w:val="0"/>
          <w:noProof/>
          <w:sz w:val="24"/>
          <w:szCs w:val="24"/>
          <w:lang w:val="fr-FR" w:eastAsia="fr-FR"/>
        </w:rPr>
        <w:tab/>
      </w:r>
      <w:r>
        <w:rPr>
          <w:noProof/>
        </w:rPr>
        <w:t>B</w:t>
      </w:r>
      <w:r w:rsidRPr="00E17975">
        <w:rPr>
          <w:noProof/>
          <w:vertAlign w:val="subscript"/>
        </w:rPr>
        <w:t>1</w:t>
      </w:r>
      <w:r>
        <w:rPr>
          <w:noProof/>
        </w:rPr>
        <w:t xml:space="preserve"> Mapping</w:t>
      </w:r>
      <w:r>
        <w:rPr>
          <w:noProof/>
        </w:rPr>
        <w:tab/>
      </w:r>
      <w:r>
        <w:rPr>
          <w:noProof/>
        </w:rPr>
        <w:fldChar w:fldCharType="begin"/>
      </w:r>
      <w:r>
        <w:rPr>
          <w:noProof/>
        </w:rPr>
        <w:instrText xml:space="preserve"> PAGEREF _Toc500942692 \h </w:instrText>
      </w:r>
      <w:r>
        <w:rPr>
          <w:noProof/>
        </w:rPr>
      </w:r>
      <w:r>
        <w:rPr>
          <w:noProof/>
        </w:rPr>
        <w:fldChar w:fldCharType="separate"/>
      </w:r>
      <w:r>
        <w:rPr>
          <w:noProof/>
        </w:rPr>
        <w:t>65</w:t>
      </w:r>
      <w:r>
        <w:rPr>
          <w:noProof/>
        </w:rPr>
        <w:fldChar w:fldCharType="end"/>
      </w:r>
    </w:p>
    <w:p w14:paraId="24E66D08"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3.4.3</w:t>
      </w:r>
      <w:r>
        <w:rPr>
          <w:rFonts w:asciiTheme="minorHAnsi" w:eastAsiaTheme="minorEastAsia" w:hAnsiTheme="minorHAnsi" w:cstheme="minorBidi"/>
          <w:i w:val="0"/>
          <w:iCs w:val="0"/>
          <w:noProof/>
          <w:sz w:val="24"/>
          <w:szCs w:val="24"/>
          <w:lang w:val="fr-FR" w:eastAsia="fr-FR"/>
        </w:rPr>
        <w:tab/>
      </w:r>
      <w:r>
        <w:rPr>
          <w:noProof/>
        </w:rPr>
        <w:t>T</w:t>
      </w:r>
      <w:r w:rsidRPr="00E17975">
        <w:rPr>
          <w:noProof/>
          <w:vertAlign w:val="subscript"/>
        </w:rPr>
        <w:t>1</w:t>
      </w:r>
      <w:r>
        <w:rPr>
          <w:noProof/>
        </w:rPr>
        <w:t xml:space="preserve"> Mapping</w:t>
      </w:r>
      <w:r>
        <w:rPr>
          <w:noProof/>
        </w:rPr>
        <w:tab/>
      </w:r>
      <w:r>
        <w:rPr>
          <w:noProof/>
        </w:rPr>
        <w:fldChar w:fldCharType="begin"/>
      </w:r>
      <w:r>
        <w:rPr>
          <w:noProof/>
        </w:rPr>
        <w:instrText xml:space="preserve"> PAGEREF _Toc500942693 \h </w:instrText>
      </w:r>
      <w:r>
        <w:rPr>
          <w:noProof/>
        </w:rPr>
      </w:r>
      <w:r>
        <w:rPr>
          <w:noProof/>
        </w:rPr>
        <w:fldChar w:fldCharType="separate"/>
      </w:r>
      <w:r>
        <w:rPr>
          <w:noProof/>
        </w:rPr>
        <w:t>67</w:t>
      </w:r>
      <w:r>
        <w:rPr>
          <w:noProof/>
        </w:rPr>
        <w:fldChar w:fldCharType="end"/>
      </w:r>
    </w:p>
    <w:p w14:paraId="36F18EF8"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3.4.4</w:t>
      </w:r>
      <w:r>
        <w:rPr>
          <w:rFonts w:asciiTheme="minorHAnsi" w:eastAsiaTheme="minorEastAsia" w:hAnsiTheme="minorHAnsi" w:cstheme="minorBidi"/>
          <w:i w:val="0"/>
          <w:iCs w:val="0"/>
          <w:noProof/>
          <w:sz w:val="24"/>
          <w:szCs w:val="24"/>
          <w:lang w:val="fr-FR" w:eastAsia="fr-FR"/>
        </w:rPr>
        <w:tab/>
      </w:r>
      <w:r>
        <w:rPr>
          <w:noProof/>
        </w:rPr>
        <w:t>Data Analysis</w:t>
      </w:r>
      <w:r>
        <w:rPr>
          <w:noProof/>
        </w:rPr>
        <w:tab/>
      </w:r>
      <w:r>
        <w:rPr>
          <w:noProof/>
        </w:rPr>
        <w:fldChar w:fldCharType="begin"/>
      </w:r>
      <w:r>
        <w:rPr>
          <w:noProof/>
        </w:rPr>
        <w:instrText xml:space="preserve"> PAGEREF _Toc500942694 \h </w:instrText>
      </w:r>
      <w:r>
        <w:rPr>
          <w:noProof/>
        </w:rPr>
      </w:r>
      <w:r>
        <w:rPr>
          <w:noProof/>
        </w:rPr>
        <w:fldChar w:fldCharType="separate"/>
      </w:r>
      <w:r>
        <w:rPr>
          <w:noProof/>
        </w:rPr>
        <w:t>67</w:t>
      </w:r>
      <w:r>
        <w:rPr>
          <w:noProof/>
        </w:rPr>
        <w:fldChar w:fldCharType="end"/>
      </w:r>
    </w:p>
    <w:p w14:paraId="6C06895F"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3.5</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_Toc500942695 \h </w:instrText>
      </w:r>
      <w:r>
        <w:rPr>
          <w:noProof/>
        </w:rPr>
      </w:r>
      <w:r>
        <w:rPr>
          <w:noProof/>
        </w:rPr>
        <w:fldChar w:fldCharType="separate"/>
      </w:r>
      <w:r>
        <w:rPr>
          <w:noProof/>
        </w:rPr>
        <w:t>68</w:t>
      </w:r>
      <w:r>
        <w:rPr>
          <w:noProof/>
        </w:rPr>
        <w:fldChar w:fldCharType="end"/>
      </w:r>
    </w:p>
    <w:p w14:paraId="51D0F414"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3.6</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_Toc500942696 \h </w:instrText>
      </w:r>
      <w:r>
        <w:rPr>
          <w:noProof/>
        </w:rPr>
      </w:r>
      <w:r>
        <w:rPr>
          <w:noProof/>
        </w:rPr>
        <w:fldChar w:fldCharType="separate"/>
      </w:r>
      <w:r>
        <w:rPr>
          <w:noProof/>
        </w:rPr>
        <w:t>75</w:t>
      </w:r>
      <w:r>
        <w:rPr>
          <w:noProof/>
        </w:rPr>
        <w:fldChar w:fldCharType="end"/>
      </w:r>
    </w:p>
    <w:p w14:paraId="583072C3"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3.7</w:t>
      </w:r>
      <w:r>
        <w:rPr>
          <w:rFonts w:asciiTheme="minorHAnsi" w:eastAsiaTheme="minorEastAsia" w:hAnsiTheme="minorHAnsi" w:cstheme="minorBidi"/>
          <w:smallCaps w:val="0"/>
          <w:noProof/>
          <w:sz w:val="24"/>
          <w:szCs w:val="24"/>
          <w:lang w:val="fr-FR" w:eastAsia="fr-FR"/>
        </w:rPr>
        <w:tab/>
      </w:r>
      <w:r>
        <w:rPr>
          <w:noProof/>
        </w:rPr>
        <w:t>Acknowledgments</w:t>
      </w:r>
      <w:r>
        <w:rPr>
          <w:noProof/>
        </w:rPr>
        <w:tab/>
      </w:r>
      <w:r>
        <w:rPr>
          <w:noProof/>
        </w:rPr>
        <w:fldChar w:fldCharType="begin"/>
      </w:r>
      <w:r>
        <w:rPr>
          <w:noProof/>
        </w:rPr>
        <w:instrText xml:space="preserve"> PAGEREF _Toc500942697 \h </w:instrText>
      </w:r>
      <w:r>
        <w:rPr>
          <w:noProof/>
        </w:rPr>
      </w:r>
      <w:r>
        <w:rPr>
          <w:noProof/>
        </w:rPr>
        <w:fldChar w:fldCharType="separate"/>
      </w:r>
      <w:r>
        <w:rPr>
          <w:noProof/>
        </w:rPr>
        <w:t>80</w:t>
      </w:r>
      <w:r>
        <w:rPr>
          <w:noProof/>
        </w:rPr>
        <w:fldChar w:fldCharType="end"/>
      </w:r>
    </w:p>
    <w:p w14:paraId="55AF9854"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Chapter 4</w:t>
      </w:r>
      <w:r w:rsidRPr="00E17975">
        <w:rPr>
          <w:b w:val="0"/>
          <w:i/>
        </w:rPr>
        <w:t xml:space="preserve"> B</w:t>
      </w:r>
      <w:r w:rsidRPr="00E17975">
        <w:rPr>
          <w:b w:val="0"/>
          <w:i/>
          <w:vertAlign w:val="subscript"/>
        </w:rPr>
        <w:t>1</w:t>
      </w:r>
      <w:r w:rsidRPr="00E17975">
        <w:rPr>
          <w:b w:val="0"/>
          <w:i/>
        </w:rPr>
        <w:t>-Sensitivity Analysis of Quantitative Magnetization Transfer Imaging</w:t>
      </w:r>
      <w:r>
        <w:tab/>
      </w:r>
      <w:r>
        <w:fldChar w:fldCharType="begin"/>
      </w:r>
      <w:r>
        <w:instrText xml:space="preserve"> PAGEREF _Toc500942698 \h </w:instrText>
      </w:r>
      <w:r>
        <w:fldChar w:fldCharType="separate"/>
      </w:r>
      <w:r>
        <w:t>81</w:t>
      </w:r>
      <w:r>
        <w:fldChar w:fldCharType="end"/>
      </w:r>
    </w:p>
    <w:p w14:paraId="4C73A129"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4.1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_Toc500942699 \h </w:instrText>
      </w:r>
      <w:r>
        <w:rPr>
          <w:noProof/>
        </w:rPr>
      </w:r>
      <w:r>
        <w:rPr>
          <w:noProof/>
        </w:rPr>
        <w:fldChar w:fldCharType="separate"/>
      </w:r>
      <w:r>
        <w:rPr>
          <w:noProof/>
        </w:rPr>
        <w:t>81</w:t>
      </w:r>
      <w:r>
        <w:rPr>
          <w:noProof/>
        </w:rPr>
        <w:fldChar w:fldCharType="end"/>
      </w:r>
    </w:p>
    <w:p w14:paraId="0AFA8926"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4.2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_Toc500942700 \h </w:instrText>
      </w:r>
      <w:r>
        <w:rPr>
          <w:noProof/>
        </w:rPr>
      </w:r>
      <w:r>
        <w:rPr>
          <w:noProof/>
        </w:rPr>
        <w:fldChar w:fldCharType="separate"/>
      </w:r>
      <w:r>
        <w:rPr>
          <w:noProof/>
        </w:rPr>
        <w:t>84</w:t>
      </w:r>
      <w:r>
        <w:rPr>
          <w:noProof/>
        </w:rPr>
        <w:fldChar w:fldCharType="end"/>
      </w:r>
    </w:p>
    <w:p w14:paraId="486C35D2"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4.3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_Toc500942701 \h </w:instrText>
      </w:r>
      <w:r>
        <w:rPr>
          <w:noProof/>
        </w:rPr>
      </w:r>
      <w:r>
        <w:rPr>
          <w:noProof/>
        </w:rPr>
        <w:fldChar w:fldCharType="separate"/>
      </w:r>
      <w:r>
        <w:rPr>
          <w:noProof/>
        </w:rPr>
        <w:t>84</w:t>
      </w:r>
      <w:r>
        <w:rPr>
          <w:noProof/>
        </w:rPr>
        <w:fldChar w:fldCharType="end"/>
      </w:r>
    </w:p>
    <w:p w14:paraId="7A5989E9"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4.4</w:t>
      </w:r>
      <w:r>
        <w:rPr>
          <w:rFonts w:asciiTheme="minorHAnsi" w:eastAsiaTheme="minorEastAsia" w:hAnsiTheme="minorHAnsi" w:cstheme="minorBidi"/>
          <w:smallCaps w:val="0"/>
          <w:noProof/>
          <w:sz w:val="24"/>
          <w:szCs w:val="24"/>
          <w:lang w:val="fr-FR" w:eastAsia="fr-FR"/>
        </w:rPr>
        <w:tab/>
      </w:r>
      <w:r>
        <w:rPr>
          <w:noProof/>
        </w:rPr>
        <w:t>Methods</w:t>
      </w:r>
      <w:r>
        <w:rPr>
          <w:noProof/>
        </w:rPr>
        <w:tab/>
      </w:r>
      <w:r>
        <w:rPr>
          <w:noProof/>
        </w:rPr>
        <w:fldChar w:fldCharType="begin"/>
      </w:r>
      <w:r>
        <w:rPr>
          <w:noProof/>
        </w:rPr>
        <w:instrText xml:space="preserve"> PAGEREF _Toc500942702 \h </w:instrText>
      </w:r>
      <w:r>
        <w:rPr>
          <w:noProof/>
        </w:rPr>
      </w:r>
      <w:r>
        <w:rPr>
          <w:noProof/>
        </w:rPr>
        <w:fldChar w:fldCharType="separate"/>
      </w:r>
      <w:r>
        <w:rPr>
          <w:noProof/>
        </w:rPr>
        <w:t>87</w:t>
      </w:r>
      <w:r>
        <w:rPr>
          <w:noProof/>
        </w:rPr>
        <w:fldChar w:fldCharType="end"/>
      </w:r>
    </w:p>
    <w:p w14:paraId="580C9A91"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4.4.1</w:t>
      </w:r>
      <w:r>
        <w:rPr>
          <w:rFonts w:asciiTheme="minorHAnsi" w:eastAsiaTheme="minorEastAsia" w:hAnsiTheme="minorHAnsi" w:cstheme="minorBidi"/>
          <w:i w:val="0"/>
          <w:iCs w:val="0"/>
          <w:noProof/>
          <w:sz w:val="24"/>
          <w:szCs w:val="24"/>
          <w:lang w:val="fr-FR" w:eastAsia="fr-FR"/>
        </w:rPr>
        <w:tab/>
      </w:r>
      <w:r>
        <w:rPr>
          <w:noProof/>
        </w:rPr>
        <w:t>Simulations</w:t>
      </w:r>
      <w:r>
        <w:rPr>
          <w:noProof/>
        </w:rPr>
        <w:tab/>
      </w:r>
      <w:r>
        <w:rPr>
          <w:noProof/>
        </w:rPr>
        <w:fldChar w:fldCharType="begin"/>
      </w:r>
      <w:r>
        <w:rPr>
          <w:noProof/>
        </w:rPr>
        <w:instrText xml:space="preserve"> PAGEREF _Toc500942703 \h </w:instrText>
      </w:r>
      <w:r>
        <w:rPr>
          <w:noProof/>
        </w:rPr>
      </w:r>
      <w:r>
        <w:rPr>
          <w:noProof/>
        </w:rPr>
        <w:fldChar w:fldCharType="separate"/>
      </w:r>
      <w:r>
        <w:rPr>
          <w:noProof/>
        </w:rPr>
        <w:t>87</w:t>
      </w:r>
      <w:r>
        <w:rPr>
          <w:noProof/>
        </w:rPr>
        <w:fldChar w:fldCharType="end"/>
      </w:r>
    </w:p>
    <w:p w14:paraId="76928E4E"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4.4.2</w:t>
      </w:r>
      <w:r>
        <w:rPr>
          <w:rFonts w:asciiTheme="minorHAnsi" w:eastAsiaTheme="minorEastAsia" w:hAnsiTheme="minorHAnsi" w:cstheme="minorBidi"/>
          <w:i w:val="0"/>
          <w:iCs w:val="0"/>
          <w:noProof/>
          <w:sz w:val="24"/>
          <w:szCs w:val="24"/>
          <w:lang w:val="fr-FR" w:eastAsia="fr-FR"/>
        </w:rPr>
        <w:tab/>
      </w:r>
      <w:r>
        <w:rPr>
          <w:noProof/>
        </w:rPr>
        <w:t>Sensitivity Analysis</w:t>
      </w:r>
      <w:r>
        <w:rPr>
          <w:noProof/>
        </w:rPr>
        <w:tab/>
      </w:r>
      <w:r>
        <w:rPr>
          <w:noProof/>
        </w:rPr>
        <w:fldChar w:fldCharType="begin"/>
      </w:r>
      <w:r>
        <w:rPr>
          <w:noProof/>
        </w:rPr>
        <w:instrText xml:space="preserve"> PAGEREF _Toc500942704 \h </w:instrText>
      </w:r>
      <w:r>
        <w:rPr>
          <w:noProof/>
        </w:rPr>
      </w:r>
      <w:r>
        <w:rPr>
          <w:noProof/>
        </w:rPr>
        <w:fldChar w:fldCharType="separate"/>
      </w:r>
      <w:r>
        <w:rPr>
          <w:noProof/>
        </w:rPr>
        <w:t>89</w:t>
      </w:r>
      <w:r>
        <w:rPr>
          <w:noProof/>
        </w:rPr>
        <w:fldChar w:fldCharType="end"/>
      </w:r>
    </w:p>
    <w:p w14:paraId="6F6A3A2C"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4.4.3</w:t>
      </w:r>
      <w:r>
        <w:rPr>
          <w:rFonts w:asciiTheme="minorHAnsi" w:eastAsiaTheme="minorEastAsia" w:hAnsiTheme="minorHAnsi" w:cstheme="minorBidi"/>
          <w:i w:val="0"/>
          <w:iCs w:val="0"/>
          <w:noProof/>
          <w:sz w:val="24"/>
          <w:szCs w:val="24"/>
          <w:lang w:val="fr-FR" w:eastAsia="fr-FR"/>
        </w:rPr>
        <w:tab/>
      </w:r>
      <w:r>
        <w:rPr>
          <w:noProof/>
        </w:rPr>
        <w:t>B</w:t>
      </w:r>
      <w:r w:rsidRPr="00E17975">
        <w:rPr>
          <w:noProof/>
          <w:vertAlign w:val="subscript"/>
        </w:rPr>
        <w:t>1</w:t>
      </w:r>
      <w:r>
        <w:rPr>
          <w:noProof/>
        </w:rPr>
        <w:t>-Sensitivity of qMT in Healthy Subjects</w:t>
      </w:r>
      <w:r>
        <w:rPr>
          <w:noProof/>
        </w:rPr>
        <w:tab/>
      </w:r>
      <w:r>
        <w:rPr>
          <w:noProof/>
        </w:rPr>
        <w:fldChar w:fldCharType="begin"/>
      </w:r>
      <w:r>
        <w:rPr>
          <w:noProof/>
        </w:rPr>
        <w:instrText xml:space="preserve"> PAGEREF _Toc500942705 \h </w:instrText>
      </w:r>
      <w:r>
        <w:rPr>
          <w:noProof/>
        </w:rPr>
      </w:r>
      <w:r>
        <w:rPr>
          <w:noProof/>
        </w:rPr>
        <w:fldChar w:fldCharType="separate"/>
      </w:r>
      <w:r>
        <w:rPr>
          <w:noProof/>
        </w:rPr>
        <w:t>90</w:t>
      </w:r>
      <w:r>
        <w:rPr>
          <w:noProof/>
        </w:rPr>
        <w:fldChar w:fldCharType="end"/>
      </w:r>
    </w:p>
    <w:p w14:paraId="5946A34B"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lastRenderedPageBreak/>
        <w:t>4.4.4</w:t>
      </w:r>
      <w:r>
        <w:rPr>
          <w:rFonts w:asciiTheme="minorHAnsi" w:eastAsiaTheme="minorEastAsia" w:hAnsiTheme="minorHAnsi" w:cstheme="minorBidi"/>
          <w:i w:val="0"/>
          <w:iCs w:val="0"/>
          <w:noProof/>
          <w:sz w:val="24"/>
          <w:szCs w:val="24"/>
          <w:lang w:val="fr-FR" w:eastAsia="fr-FR"/>
        </w:rPr>
        <w:tab/>
      </w:r>
      <w:r>
        <w:rPr>
          <w:noProof/>
        </w:rPr>
        <w:t>B</w:t>
      </w:r>
      <w:r w:rsidRPr="00E17975">
        <w:rPr>
          <w:noProof/>
          <w:vertAlign w:val="subscript"/>
        </w:rPr>
        <w:t>1</w:t>
      </w:r>
      <w:r>
        <w:rPr>
          <w:noProof/>
        </w:rPr>
        <w:t xml:space="preserve"> Method Comparison</w:t>
      </w:r>
      <w:r>
        <w:rPr>
          <w:noProof/>
        </w:rPr>
        <w:tab/>
      </w:r>
      <w:r>
        <w:rPr>
          <w:noProof/>
        </w:rPr>
        <w:fldChar w:fldCharType="begin"/>
      </w:r>
      <w:r>
        <w:rPr>
          <w:noProof/>
        </w:rPr>
        <w:instrText xml:space="preserve"> PAGEREF _Toc500942706 \h </w:instrText>
      </w:r>
      <w:r>
        <w:rPr>
          <w:noProof/>
        </w:rPr>
      </w:r>
      <w:r>
        <w:rPr>
          <w:noProof/>
        </w:rPr>
        <w:fldChar w:fldCharType="separate"/>
      </w:r>
      <w:r>
        <w:rPr>
          <w:noProof/>
        </w:rPr>
        <w:t>93</w:t>
      </w:r>
      <w:r>
        <w:rPr>
          <w:noProof/>
        </w:rPr>
        <w:fldChar w:fldCharType="end"/>
      </w:r>
    </w:p>
    <w:p w14:paraId="05F35116"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4.5</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_Toc500942707 \h </w:instrText>
      </w:r>
      <w:r>
        <w:rPr>
          <w:noProof/>
        </w:rPr>
      </w:r>
      <w:r>
        <w:rPr>
          <w:noProof/>
        </w:rPr>
        <w:fldChar w:fldCharType="separate"/>
      </w:r>
      <w:r>
        <w:rPr>
          <w:noProof/>
        </w:rPr>
        <w:t>94</w:t>
      </w:r>
      <w:r>
        <w:rPr>
          <w:noProof/>
        </w:rPr>
        <w:fldChar w:fldCharType="end"/>
      </w:r>
    </w:p>
    <w:p w14:paraId="627A6E7D"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4.5.1</w:t>
      </w:r>
      <w:r>
        <w:rPr>
          <w:rFonts w:asciiTheme="minorHAnsi" w:eastAsiaTheme="minorEastAsia" w:hAnsiTheme="minorHAnsi" w:cstheme="minorBidi"/>
          <w:i w:val="0"/>
          <w:iCs w:val="0"/>
          <w:noProof/>
          <w:sz w:val="24"/>
          <w:szCs w:val="24"/>
          <w:lang w:val="fr-FR" w:eastAsia="fr-FR"/>
        </w:rPr>
        <w:tab/>
      </w:r>
      <w:r>
        <w:rPr>
          <w:noProof/>
        </w:rPr>
        <w:t>Simulations</w:t>
      </w:r>
      <w:r>
        <w:rPr>
          <w:noProof/>
        </w:rPr>
        <w:tab/>
      </w:r>
      <w:r>
        <w:rPr>
          <w:noProof/>
        </w:rPr>
        <w:fldChar w:fldCharType="begin"/>
      </w:r>
      <w:r>
        <w:rPr>
          <w:noProof/>
        </w:rPr>
        <w:instrText xml:space="preserve"> PAGEREF _Toc500942708 \h </w:instrText>
      </w:r>
      <w:r>
        <w:rPr>
          <w:noProof/>
        </w:rPr>
      </w:r>
      <w:r>
        <w:rPr>
          <w:noProof/>
        </w:rPr>
        <w:fldChar w:fldCharType="separate"/>
      </w:r>
      <w:r>
        <w:rPr>
          <w:noProof/>
        </w:rPr>
        <w:t>94</w:t>
      </w:r>
      <w:r>
        <w:rPr>
          <w:noProof/>
        </w:rPr>
        <w:fldChar w:fldCharType="end"/>
      </w:r>
    </w:p>
    <w:p w14:paraId="0DEDA5C7"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4.5.2</w:t>
      </w:r>
      <w:r>
        <w:rPr>
          <w:rFonts w:asciiTheme="minorHAnsi" w:eastAsiaTheme="minorEastAsia" w:hAnsiTheme="minorHAnsi" w:cstheme="minorBidi"/>
          <w:i w:val="0"/>
          <w:iCs w:val="0"/>
          <w:noProof/>
          <w:sz w:val="24"/>
          <w:szCs w:val="24"/>
          <w:lang w:val="fr-FR" w:eastAsia="fr-FR"/>
        </w:rPr>
        <w:tab/>
      </w:r>
      <w:r>
        <w:rPr>
          <w:noProof/>
        </w:rPr>
        <w:t>Sensitivity Analysis</w:t>
      </w:r>
      <w:r>
        <w:rPr>
          <w:noProof/>
        </w:rPr>
        <w:tab/>
      </w:r>
      <w:r>
        <w:rPr>
          <w:noProof/>
        </w:rPr>
        <w:fldChar w:fldCharType="begin"/>
      </w:r>
      <w:r>
        <w:rPr>
          <w:noProof/>
        </w:rPr>
        <w:instrText xml:space="preserve"> PAGEREF _Toc500942709 \h </w:instrText>
      </w:r>
      <w:r>
        <w:rPr>
          <w:noProof/>
        </w:rPr>
      </w:r>
      <w:r>
        <w:rPr>
          <w:noProof/>
        </w:rPr>
        <w:fldChar w:fldCharType="separate"/>
      </w:r>
      <w:r>
        <w:rPr>
          <w:noProof/>
        </w:rPr>
        <w:t>97</w:t>
      </w:r>
      <w:r>
        <w:rPr>
          <w:noProof/>
        </w:rPr>
        <w:fldChar w:fldCharType="end"/>
      </w:r>
    </w:p>
    <w:p w14:paraId="70FD7A23"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4.5.3</w:t>
      </w:r>
      <w:r>
        <w:rPr>
          <w:rFonts w:asciiTheme="minorHAnsi" w:eastAsiaTheme="minorEastAsia" w:hAnsiTheme="minorHAnsi" w:cstheme="minorBidi"/>
          <w:i w:val="0"/>
          <w:iCs w:val="0"/>
          <w:noProof/>
          <w:sz w:val="24"/>
          <w:szCs w:val="24"/>
          <w:lang w:val="fr-FR" w:eastAsia="fr-FR"/>
        </w:rPr>
        <w:tab/>
      </w:r>
      <w:r>
        <w:rPr>
          <w:noProof/>
        </w:rPr>
        <w:t>B</w:t>
      </w:r>
      <w:r w:rsidRPr="00E17975">
        <w:rPr>
          <w:noProof/>
          <w:vertAlign w:val="subscript"/>
        </w:rPr>
        <w:t>1</w:t>
      </w:r>
      <w:r>
        <w:rPr>
          <w:noProof/>
        </w:rPr>
        <w:t>-Sensitivity of qMT in Healthy Subjects</w:t>
      </w:r>
      <w:r>
        <w:rPr>
          <w:noProof/>
        </w:rPr>
        <w:tab/>
      </w:r>
      <w:r>
        <w:rPr>
          <w:noProof/>
        </w:rPr>
        <w:fldChar w:fldCharType="begin"/>
      </w:r>
      <w:r>
        <w:rPr>
          <w:noProof/>
        </w:rPr>
        <w:instrText xml:space="preserve"> PAGEREF _Toc500942710 \h </w:instrText>
      </w:r>
      <w:r>
        <w:rPr>
          <w:noProof/>
        </w:rPr>
      </w:r>
      <w:r>
        <w:rPr>
          <w:noProof/>
        </w:rPr>
        <w:fldChar w:fldCharType="separate"/>
      </w:r>
      <w:r>
        <w:rPr>
          <w:noProof/>
        </w:rPr>
        <w:t>98</w:t>
      </w:r>
      <w:r>
        <w:rPr>
          <w:noProof/>
        </w:rPr>
        <w:fldChar w:fldCharType="end"/>
      </w:r>
    </w:p>
    <w:p w14:paraId="47438F6B"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4.5.4</w:t>
      </w:r>
      <w:r>
        <w:rPr>
          <w:rFonts w:asciiTheme="minorHAnsi" w:eastAsiaTheme="minorEastAsia" w:hAnsiTheme="minorHAnsi" w:cstheme="minorBidi"/>
          <w:i w:val="0"/>
          <w:iCs w:val="0"/>
          <w:noProof/>
          <w:sz w:val="24"/>
          <w:szCs w:val="24"/>
          <w:lang w:val="fr-FR" w:eastAsia="fr-FR"/>
        </w:rPr>
        <w:tab/>
      </w:r>
      <w:r>
        <w:rPr>
          <w:noProof/>
        </w:rPr>
        <w:t>B</w:t>
      </w:r>
      <w:r w:rsidRPr="00E17975">
        <w:rPr>
          <w:noProof/>
          <w:vertAlign w:val="subscript"/>
        </w:rPr>
        <w:t>1</w:t>
      </w:r>
      <w:r>
        <w:rPr>
          <w:noProof/>
        </w:rPr>
        <w:t xml:space="preserve"> Mapping Method Comparison</w:t>
      </w:r>
      <w:r>
        <w:rPr>
          <w:noProof/>
        </w:rPr>
        <w:tab/>
      </w:r>
      <w:r>
        <w:rPr>
          <w:noProof/>
        </w:rPr>
        <w:fldChar w:fldCharType="begin"/>
      </w:r>
      <w:r>
        <w:rPr>
          <w:noProof/>
        </w:rPr>
        <w:instrText xml:space="preserve"> PAGEREF _Toc500942711 \h </w:instrText>
      </w:r>
      <w:r>
        <w:rPr>
          <w:noProof/>
        </w:rPr>
      </w:r>
      <w:r>
        <w:rPr>
          <w:noProof/>
        </w:rPr>
        <w:fldChar w:fldCharType="separate"/>
      </w:r>
      <w:r>
        <w:rPr>
          <w:noProof/>
        </w:rPr>
        <w:t>101</w:t>
      </w:r>
      <w:r>
        <w:rPr>
          <w:noProof/>
        </w:rPr>
        <w:fldChar w:fldCharType="end"/>
      </w:r>
    </w:p>
    <w:p w14:paraId="05E1DBB5"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4.6</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_Toc500942712 \h </w:instrText>
      </w:r>
      <w:r>
        <w:rPr>
          <w:noProof/>
        </w:rPr>
      </w:r>
      <w:r>
        <w:rPr>
          <w:noProof/>
        </w:rPr>
        <w:fldChar w:fldCharType="separate"/>
      </w:r>
      <w:r>
        <w:rPr>
          <w:noProof/>
        </w:rPr>
        <w:t>103</w:t>
      </w:r>
      <w:r>
        <w:rPr>
          <w:noProof/>
        </w:rPr>
        <w:fldChar w:fldCharType="end"/>
      </w:r>
    </w:p>
    <w:p w14:paraId="44B66E71"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4.7</w:t>
      </w:r>
      <w:r>
        <w:rPr>
          <w:rFonts w:asciiTheme="minorHAnsi" w:eastAsiaTheme="minorEastAsia" w:hAnsiTheme="minorHAnsi" w:cstheme="minorBidi"/>
          <w:smallCaps w:val="0"/>
          <w:noProof/>
          <w:sz w:val="24"/>
          <w:szCs w:val="24"/>
          <w:lang w:val="fr-FR" w:eastAsia="fr-FR"/>
        </w:rPr>
        <w:tab/>
      </w:r>
      <w:r>
        <w:rPr>
          <w:noProof/>
        </w:rPr>
        <w:t>Conclusion</w:t>
      </w:r>
      <w:r>
        <w:rPr>
          <w:noProof/>
        </w:rPr>
        <w:tab/>
      </w:r>
      <w:r>
        <w:rPr>
          <w:noProof/>
        </w:rPr>
        <w:fldChar w:fldCharType="begin"/>
      </w:r>
      <w:r>
        <w:rPr>
          <w:noProof/>
        </w:rPr>
        <w:instrText xml:space="preserve"> PAGEREF _Toc500942713 \h </w:instrText>
      </w:r>
      <w:r>
        <w:rPr>
          <w:noProof/>
        </w:rPr>
      </w:r>
      <w:r>
        <w:rPr>
          <w:noProof/>
        </w:rPr>
        <w:fldChar w:fldCharType="separate"/>
      </w:r>
      <w:r>
        <w:rPr>
          <w:noProof/>
        </w:rPr>
        <w:t>106</w:t>
      </w:r>
      <w:r>
        <w:rPr>
          <w:noProof/>
        </w:rPr>
        <w:fldChar w:fldCharType="end"/>
      </w:r>
    </w:p>
    <w:p w14:paraId="25B7CE07"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4.8</w:t>
      </w:r>
      <w:r>
        <w:rPr>
          <w:rFonts w:asciiTheme="minorHAnsi" w:eastAsiaTheme="minorEastAsia" w:hAnsiTheme="minorHAnsi" w:cstheme="minorBidi"/>
          <w:smallCaps w:val="0"/>
          <w:noProof/>
          <w:sz w:val="24"/>
          <w:szCs w:val="24"/>
          <w:lang w:val="fr-FR" w:eastAsia="fr-FR"/>
        </w:rPr>
        <w:tab/>
      </w:r>
      <w:r>
        <w:rPr>
          <w:noProof/>
        </w:rPr>
        <w:t>Appendix A</w:t>
      </w:r>
      <w:r>
        <w:rPr>
          <w:noProof/>
        </w:rPr>
        <w:tab/>
      </w:r>
      <w:r>
        <w:rPr>
          <w:noProof/>
        </w:rPr>
        <w:fldChar w:fldCharType="begin"/>
      </w:r>
      <w:r>
        <w:rPr>
          <w:noProof/>
        </w:rPr>
        <w:instrText xml:space="preserve"> PAGEREF _Toc500942714 \h </w:instrText>
      </w:r>
      <w:r>
        <w:rPr>
          <w:noProof/>
        </w:rPr>
      </w:r>
      <w:r>
        <w:rPr>
          <w:noProof/>
        </w:rPr>
        <w:fldChar w:fldCharType="separate"/>
      </w:r>
      <w:r>
        <w:rPr>
          <w:noProof/>
        </w:rPr>
        <w:t>106</w:t>
      </w:r>
      <w:r>
        <w:rPr>
          <w:noProof/>
        </w:rPr>
        <w:fldChar w:fldCharType="end"/>
      </w:r>
    </w:p>
    <w:p w14:paraId="1767A861"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4.9</w:t>
      </w:r>
      <w:r>
        <w:rPr>
          <w:rFonts w:asciiTheme="minorHAnsi" w:eastAsiaTheme="minorEastAsia" w:hAnsiTheme="minorHAnsi" w:cstheme="minorBidi"/>
          <w:smallCaps w:val="0"/>
          <w:noProof/>
          <w:sz w:val="24"/>
          <w:szCs w:val="24"/>
          <w:lang w:val="fr-FR" w:eastAsia="fr-FR"/>
        </w:rPr>
        <w:tab/>
      </w:r>
      <w:r>
        <w:rPr>
          <w:noProof/>
        </w:rPr>
        <w:t>Acknowledgements</w:t>
      </w:r>
      <w:r>
        <w:rPr>
          <w:noProof/>
        </w:rPr>
        <w:tab/>
      </w:r>
      <w:r>
        <w:rPr>
          <w:noProof/>
        </w:rPr>
        <w:fldChar w:fldCharType="begin"/>
      </w:r>
      <w:r>
        <w:rPr>
          <w:noProof/>
        </w:rPr>
        <w:instrText xml:space="preserve"> PAGEREF _Toc500942715 \h </w:instrText>
      </w:r>
      <w:r>
        <w:rPr>
          <w:noProof/>
        </w:rPr>
      </w:r>
      <w:r>
        <w:rPr>
          <w:noProof/>
        </w:rPr>
        <w:fldChar w:fldCharType="separate"/>
      </w:r>
      <w:r>
        <w:rPr>
          <w:noProof/>
        </w:rPr>
        <w:t>109</w:t>
      </w:r>
      <w:r>
        <w:rPr>
          <w:noProof/>
        </w:rPr>
        <w:fldChar w:fldCharType="end"/>
      </w:r>
    </w:p>
    <w:p w14:paraId="7EB34FCD"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Chapter 5</w:t>
      </w:r>
      <w:r w:rsidRPr="00E17975">
        <w:rPr>
          <w:b w:val="0"/>
          <w:i/>
        </w:rPr>
        <w:t xml:space="preserve"> Sensitivity-Regularization of the Cramér-Rao Lower Bound to Minimize B</w:t>
      </w:r>
      <w:r w:rsidRPr="00E17975">
        <w:rPr>
          <w:b w:val="0"/>
          <w:i/>
          <w:vertAlign w:val="subscript"/>
        </w:rPr>
        <w:t xml:space="preserve">1 </w:t>
      </w:r>
      <w:r w:rsidRPr="00E17975">
        <w:rPr>
          <w:b w:val="0"/>
          <w:i/>
        </w:rPr>
        <w:t>Nonuniformity Effects in Quantitative Magnetization Transfer Imaging</w:t>
      </w:r>
      <w:r>
        <w:tab/>
      </w:r>
      <w:r>
        <w:fldChar w:fldCharType="begin"/>
      </w:r>
      <w:r>
        <w:instrText xml:space="preserve"> PAGEREF _Toc500942716 \h </w:instrText>
      </w:r>
      <w:r>
        <w:fldChar w:fldCharType="separate"/>
      </w:r>
      <w:r>
        <w:t>110</w:t>
      </w:r>
      <w:r>
        <w:fldChar w:fldCharType="end"/>
      </w:r>
    </w:p>
    <w:p w14:paraId="40095F03"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5.1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_Toc500942717 \h </w:instrText>
      </w:r>
      <w:r>
        <w:rPr>
          <w:noProof/>
        </w:rPr>
      </w:r>
      <w:r>
        <w:rPr>
          <w:noProof/>
        </w:rPr>
        <w:fldChar w:fldCharType="separate"/>
      </w:r>
      <w:r>
        <w:rPr>
          <w:noProof/>
        </w:rPr>
        <w:t>110</w:t>
      </w:r>
      <w:r>
        <w:rPr>
          <w:noProof/>
        </w:rPr>
        <w:fldChar w:fldCharType="end"/>
      </w:r>
    </w:p>
    <w:p w14:paraId="428ED387"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5.2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_Toc500942718 \h </w:instrText>
      </w:r>
      <w:r>
        <w:rPr>
          <w:noProof/>
        </w:rPr>
      </w:r>
      <w:r>
        <w:rPr>
          <w:noProof/>
        </w:rPr>
        <w:fldChar w:fldCharType="separate"/>
      </w:r>
      <w:r>
        <w:rPr>
          <w:noProof/>
        </w:rPr>
        <w:t>113</w:t>
      </w:r>
      <w:r>
        <w:rPr>
          <w:noProof/>
        </w:rPr>
        <w:fldChar w:fldCharType="end"/>
      </w:r>
    </w:p>
    <w:p w14:paraId="7C55A8EC"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5.3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_Toc500942719 \h </w:instrText>
      </w:r>
      <w:r>
        <w:rPr>
          <w:noProof/>
        </w:rPr>
      </w:r>
      <w:r>
        <w:rPr>
          <w:noProof/>
        </w:rPr>
        <w:fldChar w:fldCharType="separate"/>
      </w:r>
      <w:r>
        <w:rPr>
          <w:noProof/>
        </w:rPr>
        <w:t>114</w:t>
      </w:r>
      <w:r>
        <w:rPr>
          <w:noProof/>
        </w:rPr>
        <w:fldChar w:fldCharType="end"/>
      </w:r>
    </w:p>
    <w:p w14:paraId="7D3E5F7D"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5.4</w:t>
      </w:r>
      <w:r>
        <w:rPr>
          <w:rFonts w:asciiTheme="minorHAnsi" w:eastAsiaTheme="minorEastAsia" w:hAnsiTheme="minorHAnsi" w:cstheme="minorBidi"/>
          <w:smallCaps w:val="0"/>
          <w:noProof/>
          <w:sz w:val="24"/>
          <w:szCs w:val="24"/>
          <w:lang w:val="fr-FR" w:eastAsia="fr-FR"/>
        </w:rPr>
        <w:tab/>
      </w:r>
      <w:r>
        <w:rPr>
          <w:noProof/>
        </w:rPr>
        <w:t>Theory</w:t>
      </w:r>
      <w:r>
        <w:rPr>
          <w:noProof/>
        </w:rPr>
        <w:tab/>
      </w:r>
      <w:r>
        <w:rPr>
          <w:noProof/>
        </w:rPr>
        <w:fldChar w:fldCharType="begin"/>
      </w:r>
      <w:r>
        <w:rPr>
          <w:noProof/>
        </w:rPr>
        <w:instrText xml:space="preserve"> PAGEREF _Toc500942720 \h </w:instrText>
      </w:r>
      <w:r>
        <w:rPr>
          <w:noProof/>
        </w:rPr>
      </w:r>
      <w:r>
        <w:rPr>
          <w:noProof/>
        </w:rPr>
        <w:fldChar w:fldCharType="separate"/>
      </w:r>
      <w:r>
        <w:rPr>
          <w:noProof/>
        </w:rPr>
        <w:t>116</w:t>
      </w:r>
      <w:r>
        <w:rPr>
          <w:noProof/>
        </w:rPr>
        <w:fldChar w:fldCharType="end"/>
      </w:r>
    </w:p>
    <w:p w14:paraId="5CE2450E"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5.5</w:t>
      </w:r>
      <w:r>
        <w:rPr>
          <w:rFonts w:asciiTheme="minorHAnsi" w:eastAsiaTheme="minorEastAsia" w:hAnsiTheme="minorHAnsi" w:cstheme="minorBidi"/>
          <w:smallCaps w:val="0"/>
          <w:noProof/>
          <w:sz w:val="24"/>
          <w:szCs w:val="24"/>
          <w:lang w:val="fr-FR" w:eastAsia="fr-FR"/>
        </w:rPr>
        <w:tab/>
      </w:r>
      <w:r>
        <w:rPr>
          <w:noProof/>
        </w:rPr>
        <w:t>Methods</w:t>
      </w:r>
      <w:r>
        <w:rPr>
          <w:noProof/>
        </w:rPr>
        <w:tab/>
      </w:r>
      <w:r>
        <w:rPr>
          <w:noProof/>
        </w:rPr>
        <w:fldChar w:fldCharType="begin"/>
      </w:r>
      <w:r>
        <w:rPr>
          <w:noProof/>
        </w:rPr>
        <w:instrText xml:space="preserve"> PAGEREF _Toc500942721 \h </w:instrText>
      </w:r>
      <w:r>
        <w:rPr>
          <w:noProof/>
        </w:rPr>
      </w:r>
      <w:r>
        <w:rPr>
          <w:noProof/>
        </w:rPr>
        <w:fldChar w:fldCharType="separate"/>
      </w:r>
      <w:r>
        <w:rPr>
          <w:noProof/>
        </w:rPr>
        <w:t>118</w:t>
      </w:r>
      <w:r>
        <w:rPr>
          <w:noProof/>
        </w:rPr>
        <w:fldChar w:fldCharType="end"/>
      </w:r>
    </w:p>
    <w:p w14:paraId="6F8013A8"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_Toc500942722 \h </w:instrText>
      </w:r>
      <w:r>
        <w:rPr>
          <w:noProof/>
        </w:rPr>
      </w:r>
      <w:r>
        <w:rPr>
          <w:noProof/>
        </w:rPr>
        <w:fldChar w:fldCharType="separate"/>
      </w:r>
      <w:r>
        <w:rPr>
          <w:noProof/>
        </w:rPr>
        <w:t>119</w:t>
      </w:r>
      <w:r>
        <w:rPr>
          <w:noProof/>
        </w:rPr>
        <w:fldChar w:fldCharType="end"/>
      </w:r>
    </w:p>
    <w:p w14:paraId="1F7F119D"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_Toc500942723 \h </w:instrText>
      </w:r>
      <w:r>
        <w:rPr>
          <w:noProof/>
        </w:rPr>
      </w:r>
      <w:r>
        <w:rPr>
          <w:noProof/>
        </w:rPr>
        <w:fldChar w:fldCharType="separate"/>
      </w:r>
      <w:r>
        <w:rPr>
          <w:noProof/>
        </w:rPr>
        <w:t>120</w:t>
      </w:r>
      <w:r>
        <w:rPr>
          <w:noProof/>
        </w:rPr>
        <w:fldChar w:fldCharType="end"/>
      </w:r>
    </w:p>
    <w:p w14:paraId="68D377FE"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_Toc500942724 \h </w:instrText>
      </w:r>
      <w:r>
        <w:rPr>
          <w:noProof/>
        </w:rPr>
      </w:r>
      <w:r>
        <w:rPr>
          <w:noProof/>
        </w:rPr>
        <w:fldChar w:fldCharType="separate"/>
      </w:r>
      <w:r>
        <w:rPr>
          <w:noProof/>
        </w:rPr>
        <w:t>121</w:t>
      </w:r>
      <w:r>
        <w:rPr>
          <w:noProof/>
        </w:rPr>
        <w:fldChar w:fldCharType="end"/>
      </w:r>
    </w:p>
    <w:p w14:paraId="13AF41D0"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5.6</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_Toc500942725 \h </w:instrText>
      </w:r>
      <w:r>
        <w:rPr>
          <w:noProof/>
        </w:rPr>
      </w:r>
      <w:r>
        <w:rPr>
          <w:noProof/>
        </w:rPr>
        <w:fldChar w:fldCharType="separate"/>
      </w:r>
      <w:r>
        <w:rPr>
          <w:noProof/>
        </w:rPr>
        <w:t>123</w:t>
      </w:r>
      <w:r>
        <w:rPr>
          <w:noProof/>
        </w:rPr>
        <w:fldChar w:fldCharType="end"/>
      </w:r>
    </w:p>
    <w:p w14:paraId="457C89AD"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_Toc500942726 \h </w:instrText>
      </w:r>
      <w:r>
        <w:rPr>
          <w:noProof/>
        </w:rPr>
      </w:r>
      <w:r>
        <w:rPr>
          <w:noProof/>
        </w:rPr>
        <w:fldChar w:fldCharType="separate"/>
      </w:r>
      <w:r>
        <w:rPr>
          <w:noProof/>
        </w:rPr>
        <w:t>123</w:t>
      </w:r>
      <w:r>
        <w:rPr>
          <w:noProof/>
        </w:rPr>
        <w:fldChar w:fldCharType="end"/>
      </w:r>
    </w:p>
    <w:p w14:paraId="55BA85C4"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_Toc500942727 \h </w:instrText>
      </w:r>
      <w:r>
        <w:rPr>
          <w:noProof/>
        </w:rPr>
      </w:r>
      <w:r>
        <w:rPr>
          <w:noProof/>
        </w:rPr>
        <w:fldChar w:fldCharType="separate"/>
      </w:r>
      <w:r>
        <w:rPr>
          <w:noProof/>
        </w:rPr>
        <w:t>125</w:t>
      </w:r>
      <w:r>
        <w:rPr>
          <w:noProof/>
        </w:rPr>
        <w:fldChar w:fldCharType="end"/>
      </w:r>
    </w:p>
    <w:p w14:paraId="6FAA9AD3" w14:textId="77777777" w:rsidR="00636C12" w:rsidRDefault="00636C12">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_Toc500942728 \h </w:instrText>
      </w:r>
      <w:r>
        <w:rPr>
          <w:noProof/>
        </w:rPr>
      </w:r>
      <w:r>
        <w:rPr>
          <w:noProof/>
        </w:rPr>
        <w:fldChar w:fldCharType="separate"/>
      </w:r>
      <w:r>
        <w:rPr>
          <w:noProof/>
        </w:rPr>
        <w:t>129</w:t>
      </w:r>
      <w:r>
        <w:rPr>
          <w:noProof/>
        </w:rPr>
        <w:fldChar w:fldCharType="end"/>
      </w:r>
    </w:p>
    <w:p w14:paraId="7F027CB2"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lastRenderedPageBreak/>
        <w:t>5.7</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_Toc500942729 \h </w:instrText>
      </w:r>
      <w:r>
        <w:rPr>
          <w:noProof/>
        </w:rPr>
      </w:r>
      <w:r>
        <w:rPr>
          <w:noProof/>
        </w:rPr>
        <w:fldChar w:fldCharType="separate"/>
      </w:r>
      <w:r>
        <w:rPr>
          <w:noProof/>
        </w:rPr>
        <w:t>132</w:t>
      </w:r>
      <w:r>
        <w:rPr>
          <w:noProof/>
        </w:rPr>
        <w:fldChar w:fldCharType="end"/>
      </w:r>
    </w:p>
    <w:p w14:paraId="1D76B62C"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Chapter 6</w:t>
      </w:r>
      <w:r w:rsidRPr="00E17975">
        <w:rPr>
          <w:b w:val="0"/>
          <w:i/>
        </w:rPr>
        <w:t xml:space="preserve"> Conclusion</w:t>
      </w:r>
      <w:r>
        <w:tab/>
      </w:r>
      <w:r>
        <w:fldChar w:fldCharType="begin"/>
      </w:r>
      <w:r>
        <w:instrText xml:space="preserve"> PAGEREF _Toc500942730 \h </w:instrText>
      </w:r>
      <w:r>
        <w:fldChar w:fldCharType="separate"/>
      </w:r>
      <w:r>
        <w:t>137</w:t>
      </w:r>
      <w:r>
        <w:fldChar w:fldCharType="end"/>
      </w:r>
    </w:p>
    <w:p w14:paraId="6E37730C"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6.1</w:t>
      </w:r>
      <w:r>
        <w:rPr>
          <w:rFonts w:asciiTheme="minorHAnsi" w:eastAsiaTheme="minorEastAsia" w:hAnsiTheme="minorHAnsi" w:cstheme="minorBidi"/>
          <w:smallCaps w:val="0"/>
          <w:noProof/>
          <w:sz w:val="24"/>
          <w:szCs w:val="24"/>
          <w:lang w:val="fr-FR" w:eastAsia="fr-FR"/>
        </w:rPr>
        <w:tab/>
      </w:r>
      <w:r>
        <w:rPr>
          <w:noProof/>
        </w:rPr>
        <w:t>Summary</w:t>
      </w:r>
      <w:r>
        <w:rPr>
          <w:noProof/>
        </w:rPr>
        <w:tab/>
      </w:r>
      <w:r>
        <w:rPr>
          <w:noProof/>
        </w:rPr>
        <w:fldChar w:fldCharType="begin"/>
      </w:r>
      <w:r>
        <w:rPr>
          <w:noProof/>
        </w:rPr>
        <w:instrText xml:space="preserve"> PAGEREF _Toc500942731 \h </w:instrText>
      </w:r>
      <w:r>
        <w:rPr>
          <w:noProof/>
        </w:rPr>
      </w:r>
      <w:r>
        <w:rPr>
          <w:noProof/>
        </w:rPr>
        <w:fldChar w:fldCharType="separate"/>
      </w:r>
      <w:r>
        <w:rPr>
          <w:noProof/>
        </w:rPr>
        <w:t>137</w:t>
      </w:r>
      <w:r>
        <w:rPr>
          <w:noProof/>
        </w:rPr>
        <w:fldChar w:fldCharType="end"/>
      </w:r>
    </w:p>
    <w:p w14:paraId="604594FC" w14:textId="77777777" w:rsidR="00636C12" w:rsidRDefault="00636C12">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E17975">
        <w:rPr>
          <w:noProof/>
        </w:rPr>
        <w:t>6.2</w:t>
      </w:r>
      <w:r>
        <w:rPr>
          <w:rFonts w:asciiTheme="minorHAnsi" w:eastAsiaTheme="minorEastAsia" w:hAnsiTheme="minorHAnsi" w:cstheme="minorBidi"/>
          <w:smallCaps w:val="0"/>
          <w:noProof/>
          <w:sz w:val="24"/>
          <w:szCs w:val="24"/>
          <w:lang w:val="fr-FR" w:eastAsia="fr-FR"/>
        </w:rPr>
        <w:tab/>
      </w:r>
      <w:r>
        <w:rPr>
          <w:noProof/>
        </w:rPr>
        <w:t>Future Work</w:t>
      </w:r>
      <w:r>
        <w:rPr>
          <w:noProof/>
        </w:rPr>
        <w:tab/>
      </w:r>
      <w:r>
        <w:rPr>
          <w:noProof/>
        </w:rPr>
        <w:fldChar w:fldCharType="begin"/>
      </w:r>
      <w:r>
        <w:rPr>
          <w:noProof/>
        </w:rPr>
        <w:instrText xml:space="preserve"> PAGEREF _Toc500942732 \h </w:instrText>
      </w:r>
      <w:r>
        <w:rPr>
          <w:noProof/>
        </w:rPr>
      </w:r>
      <w:r>
        <w:rPr>
          <w:noProof/>
        </w:rPr>
        <w:fldChar w:fldCharType="separate"/>
      </w:r>
      <w:r>
        <w:rPr>
          <w:noProof/>
        </w:rPr>
        <w:t>140</w:t>
      </w:r>
      <w:r>
        <w:rPr>
          <w:noProof/>
        </w:rPr>
        <w:fldChar w:fldCharType="end"/>
      </w:r>
    </w:p>
    <w:p w14:paraId="68716AAD" w14:textId="77777777" w:rsidR="00636C12" w:rsidRDefault="00636C12">
      <w:pPr>
        <w:pStyle w:val="TM1"/>
        <w:rPr>
          <w:rFonts w:asciiTheme="minorHAnsi" w:eastAsiaTheme="minorEastAsia" w:hAnsiTheme="minorHAnsi" w:cstheme="minorBidi"/>
          <w:b w:val="0"/>
          <w:bCs w:val="0"/>
          <w:caps w:val="0"/>
          <w:sz w:val="24"/>
          <w:szCs w:val="24"/>
          <w:lang w:val="fr-FR" w:eastAsia="fr-FR"/>
        </w:rPr>
      </w:pPr>
      <w:r>
        <w:t>Bibliography</w:t>
      </w:r>
      <w:r>
        <w:tab/>
      </w:r>
      <w:r>
        <w:fldChar w:fldCharType="begin"/>
      </w:r>
      <w:r>
        <w:instrText xml:space="preserve"> PAGEREF _Toc500942733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2" w:name="_Toc500942662"/>
      <w:r>
        <w:lastRenderedPageBreak/>
        <w:t>List of Figures</w:t>
      </w:r>
      <w:bookmarkEnd w:id="2"/>
    </w:p>
    <w:p w14:paraId="5D418820" w14:textId="77777777" w:rsidR="00636C12" w:rsidRPr="00636C12"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636C12">
        <w:rPr>
          <w:noProof/>
        </w:rPr>
        <w:t>Figure 2</w:t>
      </w:r>
      <w:r w:rsidR="00636C12">
        <w:rPr>
          <w:noProof/>
        </w:rPr>
        <w:noBreakHyphen/>
        <w:t>1. Simplified pulse sequence diagrams of two T</w:t>
      </w:r>
      <w:r w:rsidR="00636C12" w:rsidRPr="007166AF">
        <w:rPr>
          <w:noProof/>
          <w:vertAlign w:val="subscript"/>
        </w:rPr>
        <w:t>1</w:t>
      </w:r>
      <w:r w:rsidR="00636C12">
        <w:rPr>
          <w:noProof/>
        </w:rPr>
        <w:t xml:space="preserve"> mapping techniques: Inversion Recovery (IR) and Variable Flip Angle (VFA). TR: repetition time, TI: inversion time, α: excitation flip angle, IMG: image acquisition (k-space readout), SPOIL: spoiler gradient.</w:t>
      </w:r>
      <w:r w:rsidR="00636C12">
        <w:rPr>
          <w:noProof/>
        </w:rPr>
        <w:tab/>
      </w:r>
      <w:r w:rsidR="00636C12">
        <w:rPr>
          <w:noProof/>
        </w:rPr>
        <w:fldChar w:fldCharType="begin"/>
      </w:r>
      <w:r w:rsidR="00636C12">
        <w:rPr>
          <w:noProof/>
        </w:rPr>
        <w:instrText xml:space="preserve"> PAGEREF _Toc500942635 \h </w:instrText>
      </w:r>
      <w:r w:rsidR="00636C12">
        <w:rPr>
          <w:noProof/>
        </w:rPr>
      </w:r>
      <w:r w:rsidR="00636C12">
        <w:rPr>
          <w:noProof/>
        </w:rPr>
        <w:fldChar w:fldCharType="separate"/>
      </w:r>
      <w:r w:rsidR="00636C12">
        <w:rPr>
          <w:noProof/>
        </w:rPr>
        <w:t>34</w:t>
      </w:r>
      <w:r w:rsidR="00636C12">
        <w:rPr>
          <w:noProof/>
        </w:rPr>
        <w:fldChar w:fldCharType="end"/>
      </w:r>
    </w:p>
    <w:p w14:paraId="36100932"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7166A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_Toc500942636 \h </w:instrText>
      </w:r>
      <w:r>
        <w:rPr>
          <w:noProof/>
        </w:rPr>
      </w:r>
      <w:r>
        <w:rPr>
          <w:noProof/>
        </w:rPr>
        <w:fldChar w:fldCharType="separate"/>
      </w:r>
      <w:r>
        <w:rPr>
          <w:noProof/>
        </w:rPr>
        <w:t>38</w:t>
      </w:r>
      <w:r>
        <w:rPr>
          <w:noProof/>
        </w:rPr>
        <w:fldChar w:fldCharType="end"/>
      </w:r>
    </w:p>
    <w:p w14:paraId="203D874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7166AF">
        <w:rPr>
          <w:i/>
          <w:noProof/>
        </w:rPr>
        <w:t>M</w:t>
      </w:r>
      <w:r w:rsidRPr="007166AF">
        <w:rPr>
          <w:i/>
          <w:noProof/>
          <w:vertAlign w:val="subscript"/>
        </w:rPr>
        <w:t>0,f</w:t>
      </w:r>
      <w:r>
        <w:rPr>
          <w:noProof/>
        </w:rPr>
        <w:t xml:space="preserve">: equilibrium magnetization of the free pool, </w:t>
      </w:r>
      <w:r w:rsidRPr="007166AF">
        <w:rPr>
          <w:i/>
          <w:noProof/>
        </w:rPr>
        <w:t>M</w:t>
      </w:r>
      <w:r w:rsidRPr="007166AF">
        <w:rPr>
          <w:i/>
          <w:noProof/>
          <w:vertAlign w:val="subscript"/>
        </w:rPr>
        <w:t>z,f</w:t>
      </w:r>
      <w:r>
        <w:rPr>
          <w:noProof/>
        </w:rPr>
        <w:t xml:space="preserve">: longitudinal magnetization of the free pool, </w:t>
      </w:r>
      <w:r w:rsidRPr="007166AF">
        <w:rPr>
          <w:i/>
          <w:noProof/>
        </w:rPr>
        <w:t>M</w:t>
      </w:r>
      <w:r w:rsidRPr="007166AF">
        <w:rPr>
          <w:i/>
          <w:noProof/>
          <w:vertAlign w:val="subscript"/>
        </w:rPr>
        <w:t>0,r</w:t>
      </w:r>
      <w:r>
        <w:rPr>
          <w:noProof/>
        </w:rPr>
        <w:t xml:space="preserve">: equilibrium magnetization of the restricted, </w:t>
      </w:r>
      <w:r w:rsidRPr="007166AF">
        <w:rPr>
          <w:i/>
          <w:noProof/>
        </w:rPr>
        <w:t>M</w:t>
      </w:r>
      <w:r w:rsidRPr="007166AF">
        <w:rPr>
          <w:i/>
          <w:noProof/>
          <w:vertAlign w:val="subscript"/>
        </w:rPr>
        <w:t>z,r</w:t>
      </w:r>
      <w:r>
        <w:rPr>
          <w:noProof/>
        </w:rPr>
        <w:t xml:space="preserve">: longitudinal magnetization of the restricted pool, </w:t>
      </w:r>
      <w:r w:rsidRPr="007166AF">
        <w:rPr>
          <w:i/>
          <w:noProof/>
        </w:rPr>
        <w:t>k</w:t>
      </w:r>
      <w:r w:rsidRPr="007166AF">
        <w:rPr>
          <w:i/>
          <w:noProof/>
          <w:vertAlign w:val="subscript"/>
        </w:rPr>
        <w:t>f</w:t>
      </w:r>
      <w:r>
        <w:rPr>
          <w:noProof/>
        </w:rPr>
        <w:t xml:space="preserve">: magnetization transfer exchange rate from the free pool to the restricted pool, </w:t>
      </w:r>
      <w:r w:rsidRPr="007166AF">
        <w:rPr>
          <w:i/>
          <w:noProof/>
        </w:rPr>
        <w:t>k</w:t>
      </w:r>
      <w:r w:rsidRPr="007166AF">
        <w:rPr>
          <w:i/>
          <w:noProof/>
          <w:vertAlign w:val="subscript"/>
        </w:rPr>
        <w:t>r</w:t>
      </w:r>
      <w:r>
        <w:rPr>
          <w:noProof/>
        </w:rPr>
        <w:t xml:space="preserve">: magnetization transfer exchange rate from the restricted pool to the free pool, </w:t>
      </w:r>
      <w:r w:rsidRPr="007166AF">
        <w:rPr>
          <w:i/>
          <w:noProof/>
        </w:rPr>
        <w:t>R</w:t>
      </w:r>
      <w:r w:rsidRPr="007166AF">
        <w:rPr>
          <w:i/>
          <w:noProof/>
          <w:vertAlign w:val="subscript"/>
        </w:rPr>
        <w:t>1,f</w:t>
      </w:r>
      <w:r>
        <w:rPr>
          <w:noProof/>
        </w:rPr>
        <w:t xml:space="preserve">: longitudinal relaxation rate of the free pool, </w:t>
      </w:r>
      <w:r w:rsidRPr="007166AF">
        <w:rPr>
          <w:i/>
          <w:noProof/>
        </w:rPr>
        <w:t>R</w:t>
      </w:r>
      <w:r w:rsidRPr="007166A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_Toc500942637 \h </w:instrText>
      </w:r>
      <w:r>
        <w:rPr>
          <w:noProof/>
        </w:rPr>
      </w:r>
      <w:r>
        <w:rPr>
          <w:noProof/>
        </w:rPr>
        <w:fldChar w:fldCharType="separate"/>
      </w:r>
      <w:r>
        <w:rPr>
          <w:noProof/>
        </w:rPr>
        <w:t>43</w:t>
      </w:r>
      <w:r>
        <w:rPr>
          <w:noProof/>
        </w:rPr>
        <w:fldChar w:fldCharType="end"/>
      </w:r>
    </w:p>
    <w:p w14:paraId="737B6689"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RF pulse that pumps energy into the restricted pool, and c) after cross-relaxation/MT-exchange, which distributes excess spin energy from the restricted pool amongst both spin populations through dipolar coupling (spin remain in the same pool) or chemical exchange (spin switch pools).</w:t>
      </w:r>
      <w:r>
        <w:rPr>
          <w:noProof/>
        </w:rPr>
        <w:tab/>
      </w:r>
      <w:r>
        <w:rPr>
          <w:noProof/>
        </w:rPr>
        <w:fldChar w:fldCharType="begin"/>
      </w:r>
      <w:r>
        <w:rPr>
          <w:noProof/>
        </w:rPr>
        <w:instrText xml:space="preserve"> PAGEREF _Toc500942638 \h </w:instrText>
      </w:r>
      <w:r>
        <w:rPr>
          <w:noProof/>
        </w:rPr>
      </w:r>
      <w:r>
        <w:rPr>
          <w:noProof/>
        </w:rPr>
        <w:fldChar w:fldCharType="separate"/>
      </w:r>
      <w:r>
        <w:rPr>
          <w:noProof/>
        </w:rPr>
        <w:t>44</w:t>
      </w:r>
      <w:r>
        <w:rPr>
          <w:noProof/>
        </w:rPr>
        <w:fldChar w:fldCharType="end"/>
      </w:r>
    </w:p>
    <w:p w14:paraId="60199B5D"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slice-selective gradient, PE: phase-encoding gradient, RO: readout gradient, AQ: data acquisition.</w:t>
      </w:r>
      <w:r>
        <w:rPr>
          <w:noProof/>
        </w:rPr>
        <w:tab/>
      </w:r>
      <w:r>
        <w:rPr>
          <w:noProof/>
        </w:rPr>
        <w:fldChar w:fldCharType="begin"/>
      </w:r>
      <w:r>
        <w:rPr>
          <w:noProof/>
        </w:rPr>
        <w:instrText xml:space="preserve"> PAGEREF _Toc500942639 \h </w:instrText>
      </w:r>
      <w:r>
        <w:rPr>
          <w:noProof/>
        </w:rPr>
      </w:r>
      <w:r>
        <w:rPr>
          <w:noProof/>
        </w:rPr>
        <w:fldChar w:fldCharType="separate"/>
      </w:r>
      <w:r>
        <w:rPr>
          <w:noProof/>
        </w:rPr>
        <w:t>46</w:t>
      </w:r>
      <w:r>
        <w:rPr>
          <w:noProof/>
        </w:rPr>
        <w:fldChar w:fldCharType="end"/>
      </w:r>
    </w:p>
    <w:p w14:paraId="516A39E4"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_Toc500942640 \h </w:instrText>
      </w:r>
      <w:r>
        <w:rPr>
          <w:noProof/>
        </w:rPr>
      </w:r>
      <w:r>
        <w:rPr>
          <w:noProof/>
        </w:rPr>
        <w:fldChar w:fldCharType="separate"/>
      </w:r>
      <w:r>
        <w:rPr>
          <w:noProof/>
        </w:rPr>
        <w:t>52</w:t>
      </w:r>
      <w:r>
        <w:rPr>
          <w:noProof/>
        </w:rPr>
        <w:fldChar w:fldCharType="end"/>
      </w:r>
    </w:p>
    <w:p w14:paraId="733BCA60"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7166AF">
        <w:rPr>
          <w:noProof/>
          <w:vertAlign w:val="subscript"/>
        </w:rPr>
        <w:t>1w</w:t>
      </w:r>
      <w:r>
        <w:rPr>
          <w:noProof/>
        </w:rPr>
        <w:t xml:space="preserve"> data (1 × 1 × 1mm</w:t>
      </w:r>
      <w:r w:rsidRPr="007166AF">
        <w:rPr>
          <w:noProof/>
          <w:vertAlign w:val="superscript"/>
        </w:rPr>
        <w:t>3</w:t>
      </w:r>
      <w:r>
        <w:rPr>
          <w:noProof/>
        </w:rPr>
        <w:t>) and resampled to 2 × 2 × 5mm</w:t>
      </w:r>
      <w:r w:rsidRPr="007166AF">
        <w:rPr>
          <w:noProof/>
          <w:vertAlign w:val="superscript"/>
        </w:rPr>
        <w:t>3</w:t>
      </w:r>
      <w:r>
        <w:rPr>
          <w:noProof/>
        </w:rPr>
        <w:t>. Tissue percentages were estimated by calculating the ratio of INSECT tissue-classified voxels (1mm</w:t>
      </w:r>
      <w:r w:rsidRPr="007166AF">
        <w:rPr>
          <w:noProof/>
          <w:vertAlign w:val="superscript"/>
        </w:rPr>
        <w:t>3</w:t>
      </w:r>
      <w:r>
        <w:rPr>
          <w:noProof/>
        </w:rPr>
        <w:t>) for a given tissue type (WM, GM, CSF) that were located inside the corresponding low-resolution voxels (2 × 2 × 5mm</w:t>
      </w:r>
      <w:r w:rsidRPr="007166AF">
        <w:rPr>
          <w:noProof/>
          <w:vertAlign w:val="superscript"/>
        </w:rPr>
        <w:t>3</w:t>
      </w:r>
      <w:r>
        <w:rPr>
          <w:noProof/>
        </w:rPr>
        <w:t>), for which the quantitative maps (B</w:t>
      </w:r>
      <w:r w:rsidRPr="007166AF">
        <w:rPr>
          <w:noProof/>
          <w:vertAlign w:val="subscript"/>
        </w:rPr>
        <w:t>1</w:t>
      </w:r>
      <w:r>
        <w:rPr>
          <w:noProof/>
        </w:rPr>
        <w:t>, T</w:t>
      </w:r>
      <w:r w:rsidRPr="007166AF">
        <w:rPr>
          <w:noProof/>
          <w:vertAlign w:val="subscript"/>
        </w:rPr>
        <w:t>1</w:t>
      </w:r>
      <w:r>
        <w:rPr>
          <w:noProof/>
        </w:rPr>
        <w:t>) were acquired.</w:t>
      </w:r>
      <w:r>
        <w:rPr>
          <w:noProof/>
        </w:rPr>
        <w:tab/>
      </w:r>
      <w:r>
        <w:rPr>
          <w:noProof/>
        </w:rPr>
        <w:fldChar w:fldCharType="begin"/>
      </w:r>
      <w:r>
        <w:rPr>
          <w:noProof/>
        </w:rPr>
        <w:instrText xml:space="preserve"> PAGEREF _Toc500942641 \h </w:instrText>
      </w:r>
      <w:r>
        <w:rPr>
          <w:noProof/>
        </w:rPr>
      </w:r>
      <w:r>
        <w:rPr>
          <w:noProof/>
        </w:rPr>
        <w:fldChar w:fldCharType="separate"/>
      </w:r>
      <w:r>
        <w:rPr>
          <w:noProof/>
        </w:rPr>
        <w:t>64</w:t>
      </w:r>
      <w:r>
        <w:rPr>
          <w:noProof/>
        </w:rPr>
        <w:fldChar w:fldCharType="end"/>
      </w:r>
    </w:p>
    <w:p w14:paraId="57CFA9F4"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2. Normalized histograms of single-slice unfiltered B</w:t>
      </w:r>
      <w:r w:rsidRPr="007166AF">
        <w:rPr>
          <w:noProof/>
          <w:vertAlign w:val="subscript"/>
        </w:rPr>
        <w:t>1</w:t>
      </w:r>
      <w:r>
        <w:rPr>
          <w:noProof/>
        </w:rPr>
        <w:t xml:space="preserve"> (a) and T</w:t>
      </w:r>
      <w:r w:rsidRPr="007166A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_Toc500942642 \h </w:instrText>
      </w:r>
      <w:r>
        <w:rPr>
          <w:noProof/>
        </w:rPr>
      </w:r>
      <w:r>
        <w:rPr>
          <w:noProof/>
        </w:rPr>
        <w:fldChar w:fldCharType="separate"/>
      </w:r>
      <w:r>
        <w:rPr>
          <w:noProof/>
        </w:rPr>
        <w:t>70</w:t>
      </w:r>
      <w:r>
        <w:rPr>
          <w:noProof/>
        </w:rPr>
        <w:fldChar w:fldCharType="end"/>
      </w:r>
    </w:p>
    <w:p w14:paraId="54B7D0D4"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3. a: Acquisition images for each acquired B</w:t>
      </w:r>
      <w:r w:rsidRPr="007166AF">
        <w:rPr>
          <w:noProof/>
          <w:vertAlign w:val="subscript"/>
        </w:rPr>
        <w:t>1</w:t>
      </w:r>
      <w:r>
        <w:rPr>
          <w:noProof/>
        </w:rPr>
        <w:t xml:space="preserve"> method: Ref. DA (reference single-slice double angle), AFI (actual flip angle imaging), BS (Bloch-Siegert shift), and EPI-DA (double angle using an interleaved multislice EPI acquisition). b: Unfiltered single-slice B</w:t>
      </w:r>
      <w:r w:rsidRPr="007166AF">
        <w:rPr>
          <w:noProof/>
          <w:vertAlign w:val="subscript"/>
        </w:rPr>
        <w:t>1</w:t>
      </w:r>
      <w:r>
        <w:rPr>
          <w:noProof/>
        </w:rPr>
        <w:t xml:space="preserve"> maps, and corresponding WM-masked VFA T</w:t>
      </w:r>
      <w:r w:rsidRPr="007166AF">
        <w:rPr>
          <w:noProof/>
          <w:vertAlign w:val="subscript"/>
        </w:rPr>
        <w:t>1</w:t>
      </w:r>
      <w:r>
        <w:rPr>
          <w:noProof/>
        </w:rPr>
        <w:t xml:space="preserve"> maps fitted using flip-angles scaled voxelwise using each B</w:t>
      </w:r>
      <w:r w:rsidRPr="007166AF">
        <w:rPr>
          <w:noProof/>
          <w:vertAlign w:val="subscript"/>
        </w:rPr>
        <w:t>1</w:t>
      </w:r>
      <w:r>
        <w:rPr>
          <w:noProof/>
        </w:rPr>
        <w:t xml:space="preserve"> map. The “Nominal” column represents VFA T</w:t>
      </w:r>
      <w:r w:rsidRPr="007166AF">
        <w:rPr>
          <w:noProof/>
          <w:vertAlign w:val="subscript"/>
        </w:rPr>
        <w:t>1</w:t>
      </w:r>
      <w:r>
        <w:rPr>
          <w:noProof/>
        </w:rPr>
        <w:t xml:space="preserve"> fitting using no B</w:t>
      </w:r>
      <w:r w:rsidRPr="007166AF">
        <w:rPr>
          <w:noProof/>
          <w:vertAlign w:val="subscript"/>
        </w:rPr>
        <w:t>1</w:t>
      </w:r>
      <w:r>
        <w:rPr>
          <w:noProof/>
        </w:rPr>
        <w:t xml:space="preserve"> correction (B</w:t>
      </w:r>
      <w:r w:rsidRPr="007166AF">
        <w:rPr>
          <w:noProof/>
          <w:vertAlign w:val="subscript"/>
        </w:rPr>
        <w:t>1</w:t>
      </w:r>
      <w:r>
        <w:rPr>
          <w:noProof/>
        </w:rPr>
        <w:t xml:space="preserve"> = 1 n.u.).</w:t>
      </w:r>
      <w:r>
        <w:rPr>
          <w:noProof/>
        </w:rPr>
        <w:tab/>
      </w:r>
      <w:r>
        <w:rPr>
          <w:noProof/>
        </w:rPr>
        <w:fldChar w:fldCharType="begin"/>
      </w:r>
      <w:r>
        <w:rPr>
          <w:noProof/>
        </w:rPr>
        <w:instrText xml:space="preserve"> PAGEREF _Toc500942643 \h </w:instrText>
      </w:r>
      <w:r>
        <w:rPr>
          <w:noProof/>
        </w:rPr>
      </w:r>
      <w:r>
        <w:rPr>
          <w:noProof/>
        </w:rPr>
        <w:fldChar w:fldCharType="separate"/>
      </w:r>
      <w:r>
        <w:rPr>
          <w:noProof/>
        </w:rPr>
        <w:t>70</w:t>
      </w:r>
      <w:r>
        <w:rPr>
          <w:noProof/>
        </w:rPr>
        <w:fldChar w:fldCharType="end"/>
      </w:r>
    </w:p>
    <w:p w14:paraId="2AD33107"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4. Unfiltered (a) and Gaussian filtered (b) B</w:t>
      </w:r>
      <w:r w:rsidRPr="007166A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_Toc500942644 \h </w:instrText>
      </w:r>
      <w:r>
        <w:rPr>
          <w:noProof/>
        </w:rPr>
      </w:r>
      <w:r>
        <w:rPr>
          <w:noProof/>
        </w:rPr>
        <w:fldChar w:fldCharType="separate"/>
      </w:r>
      <w:r>
        <w:rPr>
          <w:noProof/>
        </w:rPr>
        <w:t>73</w:t>
      </w:r>
      <w:r>
        <w:rPr>
          <w:noProof/>
        </w:rPr>
        <w:fldChar w:fldCharType="end"/>
      </w:r>
    </w:p>
    <w:p w14:paraId="030CB57C"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5. Whole-brain coverage of axial MP-RAGE T</w:t>
      </w:r>
      <w:r w:rsidRPr="007166AF">
        <w:rPr>
          <w:noProof/>
          <w:vertAlign w:val="subscript"/>
        </w:rPr>
        <w:t>1w</w:t>
      </w:r>
      <w:r>
        <w:rPr>
          <w:noProof/>
        </w:rPr>
        <w:t xml:space="preserve"> slices, unfiltered AFI B</w:t>
      </w:r>
      <w:r w:rsidRPr="007166AF">
        <w:rPr>
          <w:noProof/>
          <w:vertAlign w:val="subscript"/>
        </w:rPr>
        <w:t>1</w:t>
      </w:r>
      <w:r>
        <w:rPr>
          <w:noProof/>
        </w:rPr>
        <w:t xml:space="preserve"> maps, and unfiltered EPI-DA B</w:t>
      </w:r>
      <w:r w:rsidRPr="007166AF">
        <w:rPr>
          <w:noProof/>
          <w:vertAlign w:val="subscript"/>
        </w:rPr>
        <w:t>1</w:t>
      </w:r>
      <w:r>
        <w:rPr>
          <w:noProof/>
        </w:rPr>
        <w:t xml:space="preserve"> maps in one subject.</w:t>
      </w:r>
      <w:r>
        <w:rPr>
          <w:noProof/>
        </w:rPr>
        <w:tab/>
      </w:r>
      <w:r>
        <w:rPr>
          <w:noProof/>
        </w:rPr>
        <w:fldChar w:fldCharType="begin"/>
      </w:r>
      <w:r>
        <w:rPr>
          <w:noProof/>
        </w:rPr>
        <w:instrText xml:space="preserve"> PAGEREF _Toc500942645 \h </w:instrText>
      </w:r>
      <w:r>
        <w:rPr>
          <w:noProof/>
        </w:rPr>
      </w:r>
      <w:r>
        <w:rPr>
          <w:noProof/>
        </w:rPr>
        <w:fldChar w:fldCharType="separate"/>
      </w:r>
      <w:r>
        <w:rPr>
          <w:noProof/>
        </w:rPr>
        <w:t>74</w:t>
      </w:r>
      <w:r>
        <w:rPr>
          <w:noProof/>
        </w:rPr>
        <w:fldChar w:fldCharType="end"/>
      </w:r>
    </w:p>
    <w:p w14:paraId="199B04A8"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166AF">
        <w:rPr>
          <w:noProof/>
          <w:vertAlign w:val="subscript"/>
        </w:rPr>
        <w:t>1</w:t>
      </w:r>
      <w:r>
        <w:rPr>
          <w:noProof/>
        </w:rPr>
        <w:t xml:space="preserve"> map. B</w:t>
      </w:r>
      <w:r w:rsidRPr="007166AF">
        <w:rPr>
          <w:noProof/>
          <w:vertAlign w:val="subscript"/>
        </w:rPr>
        <w:t>1,Flat</w:t>
      </w:r>
      <w:r>
        <w:rPr>
          <w:noProof/>
        </w:rPr>
        <w:t xml:space="preserve"> maps are generated using a single value in all voxels. Variable flip angle (VFA) is a T</w:t>
      </w:r>
      <w:r w:rsidRPr="007166AF">
        <w:rPr>
          <w:noProof/>
          <w:vertAlign w:val="subscript"/>
        </w:rPr>
        <w:t>1</w:t>
      </w:r>
      <w:r>
        <w:rPr>
          <w:noProof/>
        </w:rPr>
        <w:t xml:space="preserve"> mapping methods that also requires B</w:t>
      </w:r>
      <w:r w:rsidRPr="007166A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_Toc500942646 \h </w:instrText>
      </w:r>
      <w:r>
        <w:rPr>
          <w:noProof/>
        </w:rPr>
      </w:r>
      <w:r>
        <w:rPr>
          <w:noProof/>
        </w:rPr>
        <w:fldChar w:fldCharType="separate"/>
      </w:r>
      <w:r>
        <w:rPr>
          <w:noProof/>
        </w:rPr>
        <w:t>92</w:t>
      </w:r>
      <w:r>
        <w:rPr>
          <w:noProof/>
        </w:rPr>
        <w:fldChar w:fldCharType="end"/>
      </w:r>
    </w:p>
    <w:p w14:paraId="6B0E53C2"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2. Simulated differences (%) in fitted quantitative magnetization transfer (qMT) F values in the presence of a wide range of B</w:t>
      </w:r>
      <w:r w:rsidRPr="007166AF">
        <w:rPr>
          <w:noProof/>
          <w:vertAlign w:val="subscript"/>
        </w:rPr>
        <w:t>1</w:t>
      </w:r>
      <w:r>
        <w:rPr>
          <w:noProof/>
        </w:rPr>
        <w:t xml:space="preserve"> and T</w:t>
      </w:r>
      <w:r w:rsidRPr="007166AF">
        <w:rPr>
          <w:noProof/>
          <w:vertAlign w:val="subscript"/>
        </w:rPr>
        <w:t>1</w:t>
      </w:r>
      <w:r>
        <w:rPr>
          <w:noProof/>
        </w:rPr>
        <w:t xml:space="preserve"> errors (B</w:t>
      </w:r>
      <w:r w:rsidRPr="007166AF">
        <w:rPr>
          <w:noProof/>
          <w:vertAlign w:val="subscript"/>
        </w:rPr>
        <w:t>1,true</w:t>
      </w:r>
      <w:r>
        <w:rPr>
          <w:noProof/>
        </w:rPr>
        <w:t xml:space="preserve"> = 1 n.u., T</w:t>
      </w:r>
      <w:r w:rsidRPr="007166AF">
        <w:rPr>
          <w:noProof/>
          <w:vertAlign w:val="subscript"/>
        </w:rPr>
        <w:t>1,true</w:t>
      </w:r>
      <w:r>
        <w:rPr>
          <w:noProof/>
        </w:rPr>
        <w:t xml:space="preserve"> = 0.9 s). The superimposed lines plot the T</w:t>
      </w:r>
      <w:r w:rsidRPr="007166AF">
        <w:rPr>
          <w:noProof/>
          <w:vertAlign w:val="subscript"/>
        </w:rPr>
        <w:t>1</w:t>
      </w:r>
      <w:r>
        <w:rPr>
          <w:noProof/>
        </w:rPr>
        <w:t xml:space="preserve"> distribution for a B</w:t>
      </w:r>
      <w:r w:rsidRPr="007166AF">
        <w:rPr>
          <w:noProof/>
          <w:vertAlign w:val="subscript"/>
        </w:rPr>
        <w:t>1</w:t>
      </w:r>
      <w:r>
        <w:rPr>
          <w:noProof/>
        </w:rPr>
        <w:t>-independent T</w:t>
      </w:r>
      <w:r w:rsidRPr="007166A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_Toc500942647 \h </w:instrText>
      </w:r>
      <w:r>
        <w:rPr>
          <w:noProof/>
        </w:rPr>
      </w:r>
      <w:r>
        <w:rPr>
          <w:noProof/>
        </w:rPr>
        <w:fldChar w:fldCharType="separate"/>
      </w:r>
      <w:r>
        <w:rPr>
          <w:noProof/>
        </w:rPr>
        <w:t>95</w:t>
      </w:r>
      <w:r>
        <w:rPr>
          <w:noProof/>
        </w:rPr>
        <w:fldChar w:fldCharType="end"/>
      </w:r>
    </w:p>
    <w:p w14:paraId="1FB02932"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4</w:t>
      </w:r>
      <w:r>
        <w:rPr>
          <w:noProof/>
        </w:rPr>
        <w:noBreakHyphen/>
        <w:t>3. Simulated errors (%) in fitted quantitative magnetization transfer (qMT) parameters for ±30% B</w:t>
      </w:r>
      <w:r w:rsidRPr="007166AF">
        <w:rPr>
          <w:noProof/>
          <w:vertAlign w:val="subscript"/>
        </w:rPr>
        <w:t>1</w:t>
      </w:r>
      <w:r>
        <w:rPr>
          <w:noProof/>
        </w:rPr>
        <w:t xml:space="preserve"> errors (a: pool size ratio [F], b: magnetization exchange rate [k</w:t>
      </w:r>
      <w:r w:rsidRPr="007166AF">
        <w:rPr>
          <w:noProof/>
          <w:vertAlign w:val="subscript"/>
        </w:rPr>
        <w:t>f</w:t>
      </w:r>
      <w:r>
        <w:rPr>
          <w:noProof/>
        </w:rPr>
        <w:t>], c: free pool T</w:t>
      </w:r>
      <w:r w:rsidRPr="007166AF">
        <w:rPr>
          <w:noProof/>
          <w:vertAlign w:val="subscript"/>
        </w:rPr>
        <w:t>2</w:t>
      </w:r>
      <w:r>
        <w:rPr>
          <w:noProof/>
        </w:rPr>
        <w:t xml:space="preserve"> [T</w:t>
      </w:r>
      <w:r w:rsidRPr="007166AF">
        <w:rPr>
          <w:noProof/>
          <w:vertAlign w:val="subscript"/>
        </w:rPr>
        <w:t>2,f</w:t>
      </w:r>
      <w:r>
        <w:rPr>
          <w:noProof/>
        </w:rPr>
        <w:t>], d: restricted pool T</w:t>
      </w:r>
      <w:r w:rsidRPr="007166AF">
        <w:rPr>
          <w:noProof/>
          <w:vertAlign w:val="subscript"/>
        </w:rPr>
        <w:t>2</w:t>
      </w:r>
      <w:r>
        <w:rPr>
          <w:noProof/>
        </w:rPr>
        <w:t xml:space="preserve"> [T</w:t>
      </w:r>
      <w:r w:rsidRPr="007166AF">
        <w:rPr>
          <w:noProof/>
          <w:vertAlign w:val="subscript"/>
        </w:rPr>
        <w:t>2,r</w:t>
      </w:r>
      <w:r>
        <w:rPr>
          <w:noProof/>
        </w:rPr>
        <w:t>]). Fits using a B</w:t>
      </w:r>
      <w:r w:rsidRPr="007166AF">
        <w:rPr>
          <w:noProof/>
          <w:vertAlign w:val="subscript"/>
        </w:rPr>
        <w:t>1</w:t>
      </w:r>
      <w:r>
        <w:rPr>
          <w:noProof/>
        </w:rPr>
        <w:t>-independent T</w:t>
      </w:r>
      <w:r w:rsidRPr="007166AF">
        <w:rPr>
          <w:noProof/>
          <w:vertAlign w:val="subscript"/>
        </w:rPr>
        <w:t>1</w:t>
      </w:r>
      <w:r>
        <w:rPr>
          <w:noProof/>
        </w:rPr>
        <w:t xml:space="preserve"> measure (inversion recovery [IR]) are shown in red, and those using variable flip angle (VFA) T</w:t>
      </w:r>
      <w:r w:rsidRPr="007166A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166AF">
        <w:rPr>
          <w:noProof/>
          <w:vertAlign w:val="subscript"/>
        </w:rPr>
        <w:t>1</w:t>
      </w:r>
      <w:r>
        <w:rPr>
          <w:noProof/>
        </w:rPr>
        <w:t xml:space="preserve"> on B</w:t>
      </w:r>
      <w:r w:rsidRPr="007166AF">
        <w:rPr>
          <w:noProof/>
          <w:vertAlign w:val="subscript"/>
        </w:rPr>
        <w:t>1</w:t>
      </w:r>
      <w:r>
        <w:rPr>
          <w:noProof/>
        </w:rPr>
        <w:t>. n.u. = normalized units.</w:t>
      </w:r>
      <w:r>
        <w:rPr>
          <w:noProof/>
        </w:rPr>
        <w:tab/>
      </w:r>
      <w:r>
        <w:rPr>
          <w:noProof/>
        </w:rPr>
        <w:fldChar w:fldCharType="begin"/>
      </w:r>
      <w:r>
        <w:rPr>
          <w:noProof/>
        </w:rPr>
        <w:instrText xml:space="preserve"> PAGEREF _Toc500942648 \h </w:instrText>
      </w:r>
      <w:r>
        <w:rPr>
          <w:noProof/>
        </w:rPr>
      </w:r>
      <w:r>
        <w:rPr>
          <w:noProof/>
        </w:rPr>
        <w:fldChar w:fldCharType="separate"/>
      </w:r>
      <w:r>
        <w:rPr>
          <w:noProof/>
        </w:rPr>
        <w:t>96</w:t>
      </w:r>
      <w:r>
        <w:rPr>
          <w:noProof/>
        </w:rPr>
        <w:fldChar w:fldCharType="end"/>
      </w:r>
    </w:p>
    <w:p w14:paraId="44293669"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7166A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_Toc500942649 \h </w:instrText>
      </w:r>
      <w:r>
        <w:rPr>
          <w:noProof/>
        </w:rPr>
      </w:r>
      <w:r>
        <w:rPr>
          <w:noProof/>
        </w:rPr>
        <w:fldChar w:fldCharType="separate"/>
      </w:r>
      <w:r>
        <w:rPr>
          <w:noProof/>
        </w:rPr>
        <w:t>98</w:t>
      </w:r>
      <w:r>
        <w:rPr>
          <w:noProof/>
        </w:rPr>
        <w:fldChar w:fldCharType="end"/>
      </w:r>
    </w:p>
    <w:p w14:paraId="7C192C6A"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7166AF">
        <w:rPr>
          <w:noProof/>
          <w:vertAlign w:val="subscript"/>
        </w:rPr>
        <w:t>1,Flat</w:t>
      </w:r>
      <w:r>
        <w:rPr>
          <w:noProof/>
        </w:rPr>
        <w:t xml:space="preserve"> = 1 maps using (a) variable flip angle (VFA) T</w:t>
      </w:r>
      <w:r w:rsidRPr="007166AF">
        <w:rPr>
          <w:noProof/>
          <w:vertAlign w:val="subscript"/>
        </w:rPr>
        <w:t>1</w:t>
      </w:r>
      <w:r>
        <w:rPr>
          <w:noProof/>
        </w:rPr>
        <w:t xml:space="preserve"> maps corrected using the corresponding B</w:t>
      </w:r>
      <w:r w:rsidRPr="007166AF">
        <w:rPr>
          <w:noProof/>
          <w:vertAlign w:val="subscript"/>
        </w:rPr>
        <w:t>1</w:t>
      </w:r>
      <w:r>
        <w:rPr>
          <w:noProof/>
        </w:rPr>
        <w:t xml:space="preserve"> map, and (b) inversion recovery (IR) T</w:t>
      </w:r>
      <w:r w:rsidRPr="007166AF">
        <w:rPr>
          <w:noProof/>
          <w:vertAlign w:val="subscript"/>
        </w:rPr>
        <w:t>1</w:t>
      </w:r>
      <w:r>
        <w:rPr>
          <w:noProof/>
        </w:rPr>
        <w:t xml:space="preserve"> maps independent of B</w:t>
      </w:r>
      <w:r w:rsidRPr="007166AF">
        <w:rPr>
          <w:noProof/>
          <w:vertAlign w:val="subscript"/>
        </w:rPr>
        <w:t>1</w:t>
      </w:r>
      <w:r>
        <w:rPr>
          <w:noProof/>
        </w:rPr>
        <w:t>.</w:t>
      </w:r>
      <w:r>
        <w:rPr>
          <w:noProof/>
        </w:rPr>
        <w:tab/>
      </w:r>
      <w:r>
        <w:rPr>
          <w:noProof/>
        </w:rPr>
        <w:fldChar w:fldCharType="begin"/>
      </w:r>
      <w:r>
        <w:rPr>
          <w:noProof/>
        </w:rPr>
        <w:instrText xml:space="preserve"> PAGEREF _Toc500942650 \h </w:instrText>
      </w:r>
      <w:r>
        <w:rPr>
          <w:noProof/>
        </w:rPr>
      </w:r>
      <w:r>
        <w:rPr>
          <w:noProof/>
        </w:rPr>
        <w:fldChar w:fldCharType="separate"/>
      </w:r>
      <w:r>
        <w:rPr>
          <w:noProof/>
        </w:rPr>
        <w:t>100</w:t>
      </w:r>
      <w:r>
        <w:rPr>
          <w:noProof/>
        </w:rPr>
        <w:fldChar w:fldCharType="end"/>
      </w:r>
    </w:p>
    <w:p w14:paraId="6CC9C947"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166AF">
        <w:rPr>
          <w:noProof/>
          <w:vertAlign w:val="subscript"/>
        </w:rPr>
        <w:t>1</w:t>
      </w:r>
      <w:r>
        <w:rPr>
          <w:noProof/>
        </w:rPr>
        <w:t xml:space="preserve"> maps and generated B</w:t>
      </w:r>
      <w:r w:rsidRPr="007166A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_Toc500942651 \h </w:instrText>
      </w:r>
      <w:r>
        <w:rPr>
          <w:noProof/>
        </w:rPr>
      </w:r>
      <w:r>
        <w:rPr>
          <w:noProof/>
        </w:rPr>
        <w:fldChar w:fldCharType="separate"/>
      </w:r>
      <w:r>
        <w:rPr>
          <w:noProof/>
        </w:rPr>
        <w:t>101</w:t>
      </w:r>
      <w:r>
        <w:rPr>
          <w:noProof/>
        </w:rPr>
        <w:fldChar w:fldCharType="end"/>
      </w:r>
    </w:p>
    <w:p w14:paraId="143BA2DB"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7166A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_Toc500942652 \h </w:instrText>
      </w:r>
      <w:r>
        <w:rPr>
          <w:noProof/>
        </w:rPr>
      </w:r>
      <w:r>
        <w:rPr>
          <w:noProof/>
        </w:rPr>
        <w:fldChar w:fldCharType="separate"/>
      </w:r>
      <w:r>
        <w:rPr>
          <w:noProof/>
        </w:rPr>
        <w:t>102</w:t>
      </w:r>
      <w:r>
        <w:rPr>
          <w:noProof/>
        </w:rPr>
        <w:fldChar w:fldCharType="end"/>
      </w:r>
    </w:p>
    <w:p w14:paraId="4EE35AFD"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7166AF">
        <w:rPr>
          <w:noProof/>
          <w:vertAlign w:val="subscript"/>
        </w:rPr>
        <w:t>f</w:t>
      </w:r>
      <w:r>
        <w:rPr>
          <w:noProof/>
        </w:rPr>
        <w:t>) (c, d) distributions for three B</w:t>
      </w:r>
      <w:r w:rsidRPr="007166AF">
        <w:rPr>
          <w:noProof/>
          <w:vertAlign w:val="subscript"/>
        </w:rPr>
        <w:t>1</w:t>
      </w:r>
      <w:r>
        <w:rPr>
          <w:noProof/>
        </w:rPr>
        <w:t xml:space="preserve"> mapping methods, using inversion recovery (IR) T</w:t>
      </w:r>
      <w:r w:rsidRPr="007166AF">
        <w:rPr>
          <w:noProof/>
          <w:vertAlign w:val="subscript"/>
        </w:rPr>
        <w:t>1</w:t>
      </w:r>
      <w:r>
        <w:rPr>
          <w:noProof/>
        </w:rPr>
        <w:t xml:space="preserve"> mapping (a, c) or variable flip angle (VFA) T</w:t>
      </w:r>
      <w:r w:rsidRPr="007166AF">
        <w:rPr>
          <w:noProof/>
          <w:vertAlign w:val="subscript"/>
        </w:rPr>
        <w:t>1</w:t>
      </w:r>
      <w:r>
        <w:rPr>
          <w:noProof/>
        </w:rPr>
        <w:t xml:space="preserve"> mapping (b, d). </w:t>
      </w:r>
      <w:r w:rsidRPr="007166AF">
        <w:rPr>
          <w:i/>
          <w:noProof/>
        </w:rPr>
        <w:t>χ</w:t>
      </w:r>
      <w:r w:rsidRPr="007166A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_Toc500942653 \h </w:instrText>
      </w:r>
      <w:r>
        <w:rPr>
          <w:noProof/>
        </w:rPr>
      </w:r>
      <w:r>
        <w:rPr>
          <w:noProof/>
        </w:rPr>
        <w:fldChar w:fldCharType="separate"/>
      </w:r>
      <w:r>
        <w:rPr>
          <w:noProof/>
        </w:rPr>
        <w:t>103</w:t>
      </w:r>
      <w:r>
        <w:rPr>
          <w:noProof/>
        </w:rPr>
        <w:fldChar w:fldCharType="end"/>
      </w:r>
    </w:p>
    <w:p w14:paraId="032674EE"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7166AF">
        <w:rPr>
          <w:noProof/>
          <w:vertAlign w:val="subscript"/>
        </w:rPr>
        <w:t>1</w:t>
      </w:r>
      <w:r>
        <w:rPr>
          <w:noProof/>
        </w:rPr>
        <w:t>-inaccuracies (-30% &lt; ΔB</w:t>
      </w:r>
      <w:r w:rsidRPr="007166AF">
        <w:rPr>
          <w:noProof/>
          <w:vertAlign w:val="subscript"/>
        </w:rPr>
        <w:t>1</w:t>
      </w:r>
      <w:r>
        <w:rPr>
          <w:noProof/>
        </w:rPr>
        <w:t xml:space="preserve"> &lt; 30%) considering a B</w:t>
      </w:r>
      <w:r w:rsidRPr="007166AF">
        <w:rPr>
          <w:noProof/>
          <w:vertAlign w:val="subscript"/>
        </w:rPr>
        <w:t>1</w:t>
      </w:r>
      <w:r>
        <w:rPr>
          <w:noProof/>
        </w:rPr>
        <w:t>-independent T</w:t>
      </w:r>
      <w:r w:rsidRPr="007166AF">
        <w:rPr>
          <w:noProof/>
          <w:vertAlign w:val="subscript"/>
        </w:rPr>
        <w:t xml:space="preserve">1 </w:t>
      </w:r>
      <w:r>
        <w:rPr>
          <w:noProof/>
        </w:rPr>
        <w:t>measurement (red: IR – inversion recovery) and a B</w:t>
      </w:r>
      <w:r w:rsidRPr="007166AF">
        <w:rPr>
          <w:noProof/>
          <w:vertAlign w:val="subscript"/>
        </w:rPr>
        <w:t>1</w:t>
      </w:r>
      <w:r>
        <w:rPr>
          <w:noProof/>
        </w:rPr>
        <w:t>-dependent T</w:t>
      </w:r>
      <w:r w:rsidRPr="007166AF">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_Toc500942654 \h </w:instrText>
      </w:r>
      <w:r>
        <w:rPr>
          <w:noProof/>
        </w:rPr>
      </w:r>
      <w:r>
        <w:rPr>
          <w:noProof/>
        </w:rPr>
        <w:fldChar w:fldCharType="separate"/>
      </w:r>
      <w:r>
        <w:rPr>
          <w:noProof/>
        </w:rPr>
        <w:t>123</w:t>
      </w:r>
      <w:r>
        <w:rPr>
          <w:noProof/>
        </w:rPr>
        <w:fldChar w:fldCharType="end"/>
      </w:r>
    </w:p>
    <w:p w14:paraId="756079D7"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2. Simulated qMT parameter errors estimated from Eq. (5-2) for ΔB</w:t>
      </w:r>
      <w:r w:rsidRPr="007166A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_Toc500942655 \h </w:instrText>
      </w:r>
      <w:r>
        <w:rPr>
          <w:noProof/>
        </w:rPr>
      </w:r>
      <w:r>
        <w:rPr>
          <w:noProof/>
        </w:rPr>
        <w:fldChar w:fldCharType="separate"/>
      </w:r>
      <w:r>
        <w:rPr>
          <w:noProof/>
        </w:rPr>
        <w:t>125</w:t>
      </w:r>
      <w:r>
        <w:rPr>
          <w:noProof/>
        </w:rPr>
        <w:fldChar w:fldCharType="end"/>
      </w:r>
    </w:p>
    <w:p w14:paraId="112F33D5"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7166AF">
        <w:rPr>
          <w:noProof/>
          <w:vertAlign w:val="subscript"/>
        </w:rPr>
        <w:t>f</w:t>
      </w:r>
      <w:r>
        <w:rPr>
          <w:noProof/>
        </w:rPr>
        <w:t>, T</w:t>
      </w:r>
      <w:r w:rsidRPr="007166AF">
        <w:rPr>
          <w:noProof/>
          <w:vertAlign w:val="subscript"/>
        </w:rPr>
        <w:t>2,f</w:t>
      </w:r>
      <w:r>
        <w:rPr>
          <w:noProof/>
        </w:rPr>
        <w:t>, T</w:t>
      </w:r>
      <w:r w:rsidRPr="007166AF">
        <w:rPr>
          <w:noProof/>
          <w:vertAlign w:val="subscript"/>
        </w:rPr>
        <w:t>2,r</w:t>
      </w:r>
      <w:r>
        <w:rPr>
          <w:noProof/>
        </w:rPr>
        <w:t>) and B</w:t>
      </w:r>
      <w:r w:rsidRPr="007166AF">
        <w:rPr>
          <w:noProof/>
          <w:vertAlign w:val="subscript"/>
        </w:rPr>
        <w:t>1</w:t>
      </w:r>
      <w:r>
        <w:rPr>
          <w:noProof/>
        </w:rPr>
        <w:t xml:space="preserve"> measurement values considering a B</w:t>
      </w:r>
      <w:r w:rsidRPr="007166AF">
        <w:rPr>
          <w:noProof/>
          <w:vertAlign w:val="subscript"/>
        </w:rPr>
        <w:t>1</w:t>
      </w:r>
      <w:r>
        <w:rPr>
          <w:noProof/>
        </w:rPr>
        <w:t>-independent T</w:t>
      </w:r>
      <w:r w:rsidRPr="007166AF">
        <w:rPr>
          <w:noProof/>
          <w:vertAlign w:val="subscript"/>
        </w:rPr>
        <w:t>1</w:t>
      </w:r>
      <w:r>
        <w:rPr>
          <w:noProof/>
        </w:rPr>
        <w:t xml:space="preserve"> measure (IR – inversion recovery) and a B</w:t>
      </w:r>
      <w:r w:rsidRPr="007166AF">
        <w:rPr>
          <w:noProof/>
          <w:vertAlign w:val="subscript"/>
        </w:rPr>
        <w:t>1</w:t>
      </w:r>
      <w:r>
        <w:rPr>
          <w:noProof/>
        </w:rPr>
        <w:t>-dependent T</w:t>
      </w:r>
      <w:r w:rsidRPr="007166A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166AF">
        <w:rPr>
          <w:i/>
          <w:noProof/>
          <w:vertAlign w:val="subscript"/>
        </w:rPr>
        <w:t>p</w:t>
      </w:r>
      <w:r>
        <w:rPr>
          <w:noProof/>
        </w:rPr>
        <w:t xml:space="preserve"> in Eqs. (5-2) and (5-5)).</w:t>
      </w:r>
      <w:r>
        <w:rPr>
          <w:noProof/>
        </w:rPr>
        <w:tab/>
      </w:r>
      <w:r>
        <w:rPr>
          <w:noProof/>
        </w:rPr>
        <w:fldChar w:fldCharType="begin"/>
      </w:r>
      <w:r>
        <w:rPr>
          <w:noProof/>
        </w:rPr>
        <w:instrText xml:space="preserve"> PAGEREF _Toc500942656 \h </w:instrText>
      </w:r>
      <w:r>
        <w:rPr>
          <w:noProof/>
        </w:rPr>
      </w:r>
      <w:r>
        <w:rPr>
          <w:noProof/>
        </w:rPr>
        <w:fldChar w:fldCharType="separate"/>
      </w:r>
      <w:r>
        <w:rPr>
          <w:noProof/>
        </w:rPr>
        <w:t>126</w:t>
      </w:r>
      <w:r>
        <w:rPr>
          <w:noProof/>
        </w:rPr>
        <w:fldChar w:fldCharType="end"/>
      </w:r>
    </w:p>
    <w:p w14:paraId="5AE42D32"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7166AF">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7166AF">
        <w:rPr>
          <w:noProof/>
          <w:vertAlign w:val="superscript"/>
        </w:rPr>
        <w:t>-1/2</w:t>
      </w:r>
      <w:r>
        <w:rPr>
          <w:noProof/>
        </w:rPr>
        <w:t>, where the variance is interpreted to be the parameter-normalized Cramér-Rao lower bound (</w:t>
      </w:r>
      <w:r w:rsidRPr="007166AF">
        <w:rPr>
          <w:i/>
          <w:noProof/>
        </w:rPr>
        <w:t>V</w:t>
      </w:r>
      <w:r>
        <w:rPr>
          <w:noProof/>
        </w:rPr>
        <w:t>, Eq. (5-3)).</w:t>
      </w:r>
      <w:r>
        <w:rPr>
          <w:noProof/>
        </w:rPr>
        <w:tab/>
      </w:r>
      <w:r>
        <w:rPr>
          <w:noProof/>
        </w:rPr>
        <w:fldChar w:fldCharType="begin"/>
      </w:r>
      <w:r>
        <w:rPr>
          <w:noProof/>
        </w:rPr>
        <w:instrText xml:space="preserve"> PAGEREF _Toc500942657 \h </w:instrText>
      </w:r>
      <w:r>
        <w:rPr>
          <w:noProof/>
        </w:rPr>
      </w:r>
      <w:r>
        <w:rPr>
          <w:noProof/>
        </w:rPr>
        <w:fldChar w:fldCharType="separate"/>
      </w:r>
      <w:r>
        <w:rPr>
          <w:noProof/>
        </w:rPr>
        <w:t>128</w:t>
      </w:r>
      <w:r>
        <w:rPr>
          <w:noProof/>
        </w:rPr>
        <w:fldChar w:fldCharType="end"/>
      </w:r>
    </w:p>
    <w:p w14:paraId="7EA6C78E"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166A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_Toc500942658 \h </w:instrText>
      </w:r>
      <w:r>
        <w:rPr>
          <w:noProof/>
        </w:rPr>
      </w:r>
      <w:r>
        <w:rPr>
          <w:noProof/>
        </w:rPr>
        <w:fldChar w:fldCharType="separate"/>
      </w:r>
      <w:r>
        <w:rPr>
          <w:noProof/>
        </w:rPr>
        <w:t>129</w:t>
      </w:r>
      <w:r>
        <w:rPr>
          <w:noProof/>
        </w:rPr>
        <w:fldChar w:fldCharType="end"/>
      </w:r>
    </w:p>
    <w:p w14:paraId="5F427E1B"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166AF">
        <w:rPr>
          <w:noProof/>
          <w:vertAlign w:val="subscript"/>
        </w:rPr>
        <w:t>1</w:t>
      </w:r>
      <w:r>
        <w:rPr>
          <w:noProof/>
        </w:rPr>
        <w:t xml:space="preserve"> errors (ΔB</w:t>
      </w:r>
      <w:r w:rsidRPr="007166AF">
        <w:rPr>
          <w:noProof/>
          <w:vertAlign w:val="subscript"/>
        </w:rPr>
        <w:t>1</w:t>
      </w:r>
      <w:r>
        <w:rPr>
          <w:noProof/>
        </w:rPr>
        <w:t xml:space="preserve"> = ±30%, B</w:t>
      </w:r>
      <w:r w:rsidRPr="007166AF">
        <w:rPr>
          <w:noProof/>
          <w:vertAlign w:val="subscript"/>
        </w:rPr>
        <w:t>1</w:t>
      </w:r>
      <w:r>
        <w:rPr>
          <w:noProof/>
        </w:rPr>
        <w:t xml:space="preserve"> = 1 n.u.) and for two sets of qMT parameters (white matter – a,c; grey matter – b, d). Mean F values (% error) shown here were compared relative to the accurate B</w:t>
      </w:r>
      <w:r w:rsidRPr="007166AF">
        <w:rPr>
          <w:noProof/>
          <w:vertAlign w:val="subscript"/>
        </w:rPr>
        <w:t>1</w:t>
      </w:r>
      <w:r>
        <w:rPr>
          <w:noProof/>
        </w:rPr>
        <w:t xml:space="preserve"> value case (ΔB</w:t>
      </w:r>
      <w:r w:rsidRPr="007166AF">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7166AF">
        <w:rPr>
          <w:noProof/>
          <w:vertAlign w:val="subscript"/>
        </w:rPr>
        <w:t>λ=0.5</w:t>
      </w:r>
      <w:r>
        <w:rPr>
          <w:noProof/>
        </w:rPr>
        <w:t xml:space="preserve"> (yellow) – protocol optimized similar to CRLB, regularized by the estimated error of F (ΔF) in the presence of a B</w:t>
      </w:r>
      <w:r w:rsidRPr="007166AF">
        <w:rPr>
          <w:noProof/>
          <w:vertAlign w:val="subscript"/>
        </w:rPr>
        <w:t>1</w:t>
      </w:r>
      <w:r>
        <w:rPr>
          <w:noProof/>
        </w:rPr>
        <w:t xml:space="preserve"> error (Eq. (5-5)).</w:t>
      </w:r>
      <w:r>
        <w:rPr>
          <w:noProof/>
        </w:rPr>
        <w:tab/>
      </w:r>
      <w:r>
        <w:rPr>
          <w:noProof/>
        </w:rPr>
        <w:fldChar w:fldCharType="begin"/>
      </w:r>
      <w:r>
        <w:rPr>
          <w:noProof/>
        </w:rPr>
        <w:instrText xml:space="preserve"> PAGEREF _Toc500942659 \h </w:instrText>
      </w:r>
      <w:r>
        <w:rPr>
          <w:noProof/>
        </w:rPr>
      </w:r>
      <w:r>
        <w:rPr>
          <w:noProof/>
        </w:rPr>
        <w:fldChar w:fldCharType="separate"/>
      </w:r>
      <w:r>
        <w:rPr>
          <w:noProof/>
        </w:rPr>
        <w:t>130</w:t>
      </w:r>
      <w:r>
        <w:rPr>
          <w:noProof/>
        </w:rPr>
        <w:fldChar w:fldCharType="end"/>
      </w:r>
    </w:p>
    <w:p w14:paraId="14ECC4D4" w14:textId="77777777" w:rsidR="00636C12" w:rsidRDefault="00636C12">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166AF">
        <w:rPr>
          <w:noProof/>
          <w:vertAlign w:val="subscript"/>
        </w:rPr>
        <w:t>1</w:t>
      </w:r>
      <w:r>
        <w:rPr>
          <w:noProof/>
        </w:rPr>
        <w:t xml:space="preserve"> values (B</w:t>
      </w:r>
      <w:r w:rsidRPr="007166AF">
        <w:rPr>
          <w:noProof/>
          <w:vertAlign w:val="subscript"/>
        </w:rPr>
        <w:t>1</w:t>
      </w:r>
      <w:r>
        <w:rPr>
          <w:noProof/>
        </w:rPr>
        <w:t xml:space="preserve"> = 1 n.u., solid lines) and a 15% overestimation in B</w:t>
      </w:r>
      <w:r w:rsidRPr="007166AF">
        <w:rPr>
          <w:noProof/>
          <w:vertAlign w:val="subscript"/>
        </w:rPr>
        <w:t>1</w:t>
      </w:r>
      <w:r>
        <w:rPr>
          <w:noProof/>
        </w:rPr>
        <w:t xml:space="preserve"> (B</w:t>
      </w:r>
      <w:r w:rsidRPr="007166A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7166AF">
        <w:rPr>
          <w:noProof/>
          <w:vertAlign w:val="subscript"/>
        </w:rPr>
        <w:t>λ=0.5</w:t>
      </w:r>
      <w:r>
        <w:rPr>
          <w:noProof/>
        </w:rPr>
        <w:t xml:space="preserve"> (yellow) – protocol optimized similar to CRLB, regularized by the estimated error of F (ΔF) in the presence of a B</w:t>
      </w:r>
      <w:r w:rsidRPr="007166AF">
        <w:rPr>
          <w:noProof/>
          <w:vertAlign w:val="subscript"/>
        </w:rPr>
        <w:t>1</w:t>
      </w:r>
      <w:r>
        <w:rPr>
          <w:noProof/>
        </w:rPr>
        <w:t xml:space="preserve"> error (Eq. (5-5)).</w:t>
      </w:r>
      <w:r>
        <w:rPr>
          <w:noProof/>
        </w:rPr>
        <w:tab/>
      </w:r>
      <w:r>
        <w:rPr>
          <w:noProof/>
        </w:rPr>
        <w:fldChar w:fldCharType="begin"/>
      </w:r>
      <w:r>
        <w:rPr>
          <w:noProof/>
        </w:rPr>
        <w:instrText xml:space="preserve"> PAGEREF _Toc500942660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3" w:name="_Toc500942663"/>
      <w:r>
        <w:lastRenderedPageBreak/>
        <w:t>List of Tables</w:t>
      </w:r>
      <w:bookmarkEnd w:id="3"/>
    </w:p>
    <w:p w14:paraId="54488B80" w14:textId="77777777" w:rsidR="00636C12" w:rsidRPr="00636C12"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636C12">
        <w:rPr>
          <w:noProof/>
        </w:rPr>
        <w:t>Table 3</w:t>
      </w:r>
      <w:r w:rsidR="00636C12">
        <w:rPr>
          <w:noProof/>
        </w:rPr>
        <w:noBreakHyphen/>
        <w:t>1. Linear regression analysis of the pooled WM-masked B</w:t>
      </w:r>
      <w:r w:rsidR="00636C12" w:rsidRPr="00423BEE">
        <w:rPr>
          <w:noProof/>
          <w:vertAlign w:val="subscript"/>
        </w:rPr>
        <w:t>1</w:t>
      </w:r>
      <w:r w:rsidR="00636C12">
        <w:rPr>
          <w:noProof/>
        </w:rPr>
        <w:t xml:space="preserve"> and T</w:t>
      </w:r>
      <w:r w:rsidR="00636C12" w:rsidRPr="00423BEE">
        <w:rPr>
          <w:noProof/>
          <w:vertAlign w:val="subscript"/>
        </w:rPr>
        <w:t>1</w:t>
      </w:r>
      <w:r w:rsidR="00636C12">
        <w:rPr>
          <w:noProof/>
        </w:rPr>
        <w:t xml:space="preserve"> values (six subjects) for each rapid B</w:t>
      </w:r>
      <w:r w:rsidR="00636C12" w:rsidRPr="00423BEE">
        <w:rPr>
          <w:noProof/>
          <w:vertAlign w:val="subscript"/>
        </w:rPr>
        <w:t>1</w:t>
      </w:r>
      <w:r w:rsidR="00636C12">
        <w:rPr>
          <w:noProof/>
        </w:rPr>
        <w:t xml:space="preserve"> method relative to the Ref. DA method.</w:t>
      </w:r>
      <w:r w:rsidR="00636C12">
        <w:rPr>
          <w:noProof/>
        </w:rPr>
        <w:tab/>
      </w:r>
      <w:r w:rsidR="00636C12">
        <w:rPr>
          <w:noProof/>
        </w:rPr>
        <w:fldChar w:fldCharType="begin"/>
      </w:r>
      <w:r w:rsidR="00636C12">
        <w:rPr>
          <w:noProof/>
        </w:rPr>
        <w:instrText xml:space="preserve"> PAGEREF _Toc500942617 \h </w:instrText>
      </w:r>
      <w:r w:rsidR="00636C12">
        <w:rPr>
          <w:noProof/>
        </w:rPr>
      </w:r>
      <w:r w:rsidR="00636C12">
        <w:rPr>
          <w:noProof/>
        </w:rPr>
        <w:fldChar w:fldCharType="separate"/>
      </w:r>
      <w:r w:rsidR="00636C12">
        <w:rPr>
          <w:noProof/>
        </w:rPr>
        <w:t>71</w:t>
      </w:r>
      <w:r w:rsidR="00636C12">
        <w:rPr>
          <w:noProof/>
        </w:rPr>
        <w:fldChar w:fldCharType="end"/>
      </w:r>
    </w:p>
    <w:p w14:paraId="7E1C900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23BEE">
        <w:rPr>
          <w:noProof/>
          <w:vertAlign w:val="subscript"/>
        </w:rPr>
        <w:t>1</w:t>
      </w:r>
      <w:r>
        <w:rPr>
          <w:noProof/>
        </w:rPr>
        <w:t xml:space="preserve"> and T</w:t>
      </w:r>
      <w:r w:rsidRPr="00423BEE">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_Toc500942618 \h </w:instrText>
      </w:r>
      <w:r>
        <w:rPr>
          <w:noProof/>
        </w:rPr>
      </w:r>
      <w:r>
        <w:rPr>
          <w:noProof/>
        </w:rPr>
        <w:fldChar w:fldCharType="separate"/>
      </w:r>
      <w:r>
        <w:rPr>
          <w:noProof/>
        </w:rPr>
        <w:t>72</w:t>
      </w:r>
      <w:r>
        <w:rPr>
          <w:noProof/>
        </w:rPr>
        <w:fldChar w:fldCharType="end"/>
      </w:r>
    </w:p>
    <w:p w14:paraId="28CE574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23BEE">
        <w:rPr>
          <w:noProof/>
          <w:vertAlign w:val="subscript"/>
        </w:rPr>
        <w:t>1</w:t>
      </w:r>
      <w:r>
        <w:rPr>
          <w:noProof/>
        </w:rPr>
        <w:t xml:space="preserve"> (Accounting for the B</w:t>
      </w:r>
      <w:r w:rsidRPr="00423BEE">
        <w:rPr>
          <w:noProof/>
          <w:vertAlign w:val="subscript"/>
        </w:rPr>
        <w:t>1</w:t>
      </w:r>
      <w:r>
        <w:rPr>
          <w:noProof/>
        </w:rPr>
        <w:t>-Sensitivity of Each T</w:t>
      </w:r>
      <w:r w:rsidRPr="00423BEE">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_Toc500942619 \h </w:instrText>
      </w:r>
      <w:r>
        <w:rPr>
          <w:noProof/>
        </w:rPr>
      </w:r>
      <w:r>
        <w:rPr>
          <w:noProof/>
        </w:rPr>
        <w:fldChar w:fldCharType="separate"/>
      </w:r>
      <w:r>
        <w:rPr>
          <w:noProof/>
        </w:rPr>
        <w:t>97</w:t>
      </w:r>
      <w:r>
        <w:rPr>
          <w:noProof/>
        </w:rPr>
        <w:fldChar w:fldCharType="end"/>
      </w:r>
    </w:p>
    <w:p w14:paraId="0EF706A7"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23BEE">
        <w:rPr>
          <w:noProof/>
          <w:vertAlign w:val="subscript"/>
        </w:rPr>
        <w:t>1</w:t>
      </w:r>
      <w:r>
        <w:rPr>
          <w:noProof/>
        </w:rPr>
        <w:t xml:space="preserve"> Maps and Fictitious B</w:t>
      </w:r>
      <w:r w:rsidRPr="00423BEE">
        <w:rPr>
          <w:noProof/>
          <w:vertAlign w:val="subscript"/>
        </w:rPr>
        <w:t>1,Flat</w:t>
      </w:r>
      <w:r>
        <w:rPr>
          <w:noProof/>
        </w:rPr>
        <w:t xml:space="preserve"> = 1 Maps</w:t>
      </w:r>
      <w:r w:rsidRPr="00423BEE">
        <w:rPr>
          <w:noProof/>
          <w:vertAlign w:val="superscript"/>
        </w:rPr>
        <w:t>a</w:t>
      </w:r>
      <w:r>
        <w:rPr>
          <w:noProof/>
        </w:rPr>
        <w:tab/>
      </w:r>
      <w:r>
        <w:rPr>
          <w:noProof/>
        </w:rPr>
        <w:fldChar w:fldCharType="begin"/>
      </w:r>
      <w:r>
        <w:rPr>
          <w:noProof/>
        </w:rPr>
        <w:instrText xml:space="preserve"> PAGEREF _Toc500942620 \h </w:instrText>
      </w:r>
      <w:r>
        <w:rPr>
          <w:noProof/>
        </w:rPr>
      </w:r>
      <w:r>
        <w:rPr>
          <w:noProof/>
        </w:rPr>
        <w:fldChar w:fldCharType="separate"/>
      </w:r>
      <w:r>
        <w:rPr>
          <w:noProof/>
        </w:rPr>
        <w:t>100</w:t>
      </w:r>
      <w:r>
        <w:rPr>
          <w:noProof/>
        </w:rPr>
        <w:fldChar w:fldCharType="end"/>
      </w:r>
    </w:p>
    <w:p w14:paraId="35C6EF90"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423BEE">
        <w:rPr>
          <w:noProof/>
          <w:vertAlign w:val="subscript"/>
        </w:rPr>
        <w:t>f</w:t>
      </w:r>
      <w:r>
        <w:rPr>
          <w:noProof/>
        </w:rPr>
        <w:t xml:space="preserve"> – exchange rate constant, T</w:t>
      </w:r>
      <w:r w:rsidRPr="00423BEE">
        <w:rPr>
          <w:noProof/>
          <w:vertAlign w:val="subscript"/>
        </w:rPr>
        <w:t>1,f</w:t>
      </w:r>
      <w:r>
        <w:rPr>
          <w:noProof/>
        </w:rPr>
        <w:t xml:space="preserve"> – longitudinal relaxation time of the free pool, T</w:t>
      </w:r>
      <w:r w:rsidRPr="00423BEE">
        <w:rPr>
          <w:noProof/>
          <w:vertAlign w:val="subscript"/>
        </w:rPr>
        <w:t>1,r</w:t>
      </w:r>
      <w:r>
        <w:rPr>
          <w:noProof/>
        </w:rPr>
        <w:t xml:space="preserve"> – longitudinal relaxation time of the restricted pool, T</w:t>
      </w:r>
      <w:r w:rsidRPr="00423BEE">
        <w:rPr>
          <w:noProof/>
          <w:vertAlign w:val="subscript"/>
        </w:rPr>
        <w:t>2,f</w:t>
      </w:r>
      <w:r>
        <w:rPr>
          <w:noProof/>
        </w:rPr>
        <w:t xml:space="preserve"> – transverse relaxation time of the free pool, T</w:t>
      </w:r>
      <w:r w:rsidRPr="00423BEE">
        <w:rPr>
          <w:noProof/>
          <w:vertAlign w:val="subscript"/>
        </w:rPr>
        <w:t>2,r</w:t>
      </w:r>
      <w:r>
        <w:rPr>
          <w:noProof/>
        </w:rPr>
        <w:t xml:space="preserve"> – transverse relaxation time of the restricted pool. The fitting parameters for qMT are F, k</w:t>
      </w:r>
      <w:r w:rsidRPr="00423BEE">
        <w:rPr>
          <w:noProof/>
          <w:vertAlign w:val="subscript"/>
        </w:rPr>
        <w:t>f</w:t>
      </w:r>
      <w:r>
        <w:rPr>
          <w:noProof/>
        </w:rPr>
        <w:t>, T</w:t>
      </w:r>
      <w:r w:rsidRPr="00423BEE">
        <w:rPr>
          <w:noProof/>
          <w:vertAlign w:val="subscript"/>
        </w:rPr>
        <w:t>2,f</w:t>
      </w:r>
      <w:r>
        <w:rPr>
          <w:noProof/>
        </w:rPr>
        <w:t>, and T</w:t>
      </w:r>
      <w:r w:rsidRPr="00423BEE">
        <w:rPr>
          <w:noProof/>
          <w:vertAlign w:val="subscript"/>
        </w:rPr>
        <w:t>2,r</w:t>
      </w:r>
      <w:r>
        <w:rPr>
          <w:noProof/>
        </w:rPr>
        <w:t>; T</w:t>
      </w:r>
      <w:r w:rsidRPr="00423BEE">
        <w:rPr>
          <w:noProof/>
          <w:vertAlign w:val="subscript"/>
        </w:rPr>
        <w:t>1,f</w:t>
      </w:r>
      <w:r>
        <w:rPr>
          <w:noProof/>
        </w:rPr>
        <w:t xml:space="preserve"> is calculated from the observed T</w:t>
      </w:r>
      <w:r w:rsidRPr="00423BEE">
        <w:rPr>
          <w:noProof/>
          <w:vertAlign w:val="subscript"/>
        </w:rPr>
        <w:t>1</w:t>
      </w:r>
      <w:r>
        <w:rPr>
          <w:noProof/>
        </w:rPr>
        <w:t xml:space="preserve"> and the fitting parameters, and T</w:t>
      </w:r>
      <w:r w:rsidRPr="00423BEE">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_Toc500942621 \h </w:instrText>
      </w:r>
      <w:r>
        <w:rPr>
          <w:noProof/>
        </w:rPr>
      </w:r>
      <w:r>
        <w:rPr>
          <w:noProof/>
        </w:rPr>
        <w:fldChar w:fldCharType="separate"/>
      </w:r>
      <w:r>
        <w:rPr>
          <w:noProof/>
        </w:rPr>
        <w:t>122</w:t>
      </w:r>
      <w:r>
        <w:rPr>
          <w:noProof/>
        </w:rPr>
        <w:fldChar w:fldCharType="end"/>
      </w:r>
    </w:p>
    <w:p w14:paraId="2BE13850" w14:textId="77777777" w:rsidR="00636C12" w:rsidRPr="00636C12" w:rsidRDefault="00636C12">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23BEE">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_Toc500942622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4" w:name="_Toc500942664"/>
      <w:r>
        <w:lastRenderedPageBreak/>
        <w:t>Acknowledgements</w:t>
      </w:r>
      <w:bookmarkEnd w:id="4"/>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536EC0">
        <w:t xml:space="preserve"> Valéri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the Physics and Astronomy Department of l’Université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5" w:name="_Toc500942665"/>
      <w:r>
        <w:lastRenderedPageBreak/>
        <w:t>Preface</w:t>
      </w:r>
      <w:bookmarkEnd w:id="5"/>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071CC0F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xml:space="preserve">, Magnetic Resonance in Medicine, </w:t>
      </w:r>
      <w:r w:rsidR="00CA129A">
        <w:t>79: 276-285</w:t>
      </w:r>
      <w:r w:rsidRPr="00F03700">
        <w:t xml:space="preserve"> (201</w:t>
      </w:r>
      <w:r w:rsidR="00CA129A">
        <w:t>8</w:t>
      </w:r>
      <w:r w:rsidRPr="00F03700">
        <w:t>).</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6" w:name="_Toc500942666"/>
      <w:r>
        <w:lastRenderedPageBreak/>
        <w:t>Contribution of Authors</w:t>
      </w:r>
      <w:bookmarkEnd w:id="6"/>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7" w:name="_Toc500942667"/>
      <w:r>
        <w:lastRenderedPageBreak/>
        <w:t>Other Publications</w:t>
      </w:r>
      <w:bookmarkEnd w:id="7"/>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8" w:name="_Toc500942668"/>
      <w:r>
        <w:lastRenderedPageBreak/>
        <w:t>Abstract</w:t>
      </w:r>
      <w:bookmarkEnd w:id="8"/>
    </w:p>
    <w:p w14:paraId="6C9D215F" w14:textId="47493841"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9" w:name="_Toc500942669"/>
      <w:r w:rsidRPr="00702C3E">
        <w:rPr>
          <w:lang w:val="fr-FR"/>
        </w:rPr>
        <w:lastRenderedPageBreak/>
        <w:t>Résumé</w:t>
      </w:r>
      <w:bookmarkEnd w:id="9"/>
    </w:p>
    <w:p w14:paraId="53BFDC94" w14:textId="77777777" w:rsidR="00D85E7F" w:rsidRPr="00D85E7F" w:rsidRDefault="00D85E7F" w:rsidP="00D85E7F">
      <w:pPr>
        <w:rPr>
          <w:lang w:val="fr-FR"/>
        </w:rPr>
      </w:pPr>
      <w:r w:rsidRPr="00D85E7F">
        <w:rPr>
          <w:lang w:val="fr-FR"/>
        </w:rPr>
        <w:t xml:space="preserve">L'imagerie par transfert d’aimantation quantitative (qMT) est une technique d'imagerie par résonance magnétique (IRM) qui s'est avérée très prometteuse pour la recherche sur la sclérose en plaques (SEP). qMT améliore l'IRM conventionnelle en sondant les macromolécules présentes dans la myéline, fournissant ainsi une </w:t>
      </w:r>
      <w:r w:rsidRPr="00D85E7F">
        <w:rPr>
          <w:lang w:val="fr-CA"/>
        </w:rPr>
        <w:t>quantité</w:t>
      </w:r>
      <w:r w:rsidRPr="00D85E7F">
        <w:rPr>
          <w:lang w:val="fr-FR"/>
        </w:rPr>
        <w:t xml:space="preserve"> nommée le rapport taille de réservoirs, qui est fortement corrélée avec la concentration de la myéline dans la substance blanche du cerveau. qMT nécessite plusieurs autres cartes d’IRM quantitatives à des fins d'étalonnage: le champ magnétique principal (B</w:t>
      </w:r>
      <w:r w:rsidRPr="00D85E7F">
        <w:rPr>
          <w:vertAlign w:val="subscript"/>
          <w:lang w:val="fr-FR"/>
        </w:rPr>
        <w:t>0</w:t>
      </w:r>
      <w:r w:rsidRPr="00D85E7F">
        <w:rPr>
          <w:lang w:val="fr-FR"/>
        </w:rPr>
        <w:t>), l'amplitude du champ magnétique variable (B</w:t>
      </w:r>
      <w:r w:rsidRPr="00D85E7F">
        <w:rPr>
          <w:vertAlign w:val="subscript"/>
          <w:lang w:val="fr-FR"/>
        </w:rPr>
        <w:t>1</w:t>
      </w:r>
      <w:r w:rsidRPr="00D85E7F">
        <w:rPr>
          <w:lang w:val="fr-FR"/>
        </w:rPr>
        <w:t>) et le temps de relaxation longitudinal (T</w:t>
      </w:r>
      <w:r w:rsidRPr="00D85E7F">
        <w:rPr>
          <w:vertAlign w:val="subscript"/>
          <w:lang w:val="fr-FR"/>
        </w:rPr>
        <w:t>1</w:t>
      </w:r>
      <w:r w:rsidRPr="00D85E7F">
        <w:rPr>
          <w:lang w:val="fr-FR"/>
        </w:rPr>
        <w:t>). Ces cartes peuvent également dépendre les unes des autres (par exemple, certaines techniques de cartographie T</w:t>
      </w:r>
      <w:r w:rsidRPr="00D85E7F">
        <w:rPr>
          <w:vertAlign w:val="subscript"/>
          <w:lang w:val="fr-FR"/>
        </w:rPr>
        <w:t>1</w:t>
      </w:r>
      <w:r w:rsidRPr="00D85E7F">
        <w:rPr>
          <w:lang w:val="fr-FR"/>
        </w:rPr>
        <w:t xml:space="preserve"> doivent être étalonnées avec B</w:t>
      </w:r>
      <w:r w:rsidRPr="00D85E7F">
        <w:rPr>
          <w:vertAlign w:val="subscript"/>
          <w:lang w:val="fr-FR"/>
        </w:rPr>
        <w:t>1</w:t>
      </w:r>
      <w:r w:rsidRPr="00D85E7F">
        <w:rPr>
          <w:lang w:val="fr-FR"/>
        </w:rPr>
        <w:t>), ce qui signifie que l'impact des imprécisions de B</w:t>
      </w:r>
      <w:r w:rsidRPr="00D85E7F">
        <w:rPr>
          <w:vertAlign w:val="subscript"/>
          <w:lang w:val="fr-FR"/>
        </w:rPr>
        <w:t>1</w:t>
      </w:r>
      <w:r w:rsidRPr="00D85E7F">
        <w:rPr>
          <w:lang w:val="fr-FR"/>
        </w:rPr>
        <w:t xml:space="preserve"> sur le rapport taille de réservoirs estimé par ajustement de courbe peut dépendre du choix de la technique de mappage T</w:t>
      </w:r>
      <w:r w:rsidRPr="00D85E7F">
        <w:rPr>
          <w:vertAlign w:val="subscript"/>
          <w:lang w:val="fr-FR"/>
        </w:rPr>
        <w:t>1</w:t>
      </w:r>
      <w:r w:rsidRPr="00D85E7F">
        <w:rPr>
          <w:lang w:val="fr-FR"/>
        </w:rPr>
        <w:t>. L'objectif de cette thèse est de caractériser et minimiser l’impact d’inexactitudes de B</w:t>
      </w:r>
      <w:r w:rsidRPr="00D85E7F">
        <w:rPr>
          <w:vertAlign w:val="subscript"/>
          <w:lang w:val="fr-FR"/>
        </w:rPr>
        <w:t>1</w:t>
      </w:r>
      <w:r w:rsidRPr="00D85E7F">
        <w:rPr>
          <w:lang w:val="fr-FR"/>
        </w:rPr>
        <w:t xml:space="preserve"> envers qMT.</w:t>
      </w:r>
    </w:p>
    <w:p w14:paraId="72178CFA" w14:textId="011C4B3D" w:rsidR="00702C3E" w:rsidRPr="00702C3E" w:rsidRDefault="00D85E7F" w:rsidP="00702C3E">
      <w:pPr>
        <w:rPr>
          <w:lang w:val="fr-FR"/>
        </w:rPr>
      </w:pPr>
      <w:r w:rsidRPr="00D85E7F">
        <w:rPr>
          <w:lang w:val="fr-FR"/>
        </w:rPr>
        <w:t>Le premier objectif de cette thèse était de comparer plusieurs techniques de cartographie B</w:t>
      </w:r>
      <w:r w:rsidRPr="00D85E7F">
        <w:rPr>
          <w:vertAlign w:val="subscript"/>
          <w:lang w:val="fr-FR"/>
        </w:rPr>
        <w:t>1</w:t>
      </w:r>
      <w:r w:rsidRPr="00D85E7F">
        <w:rPr>
          <w:lang w:val="fr-FR"/>
        </w:rPr>
        <w:t xml:space="preserve"> capables d’imager le cerveau entier, leurs sources potentielles d'inexactitudes, et leur impact sur une technique de cartographie T</w:t>
      </w:r>
      <w:r w:rsidRPr="00D85E7F">
        <w:rPr>
          <w:vertAlign w:val="subscript"/>
          <w:lang w:val="fr-FR"/>
        </w:rPr>
        <w:t>1</w:t>
      </w:r>
      <w:r w:rsidRPr="00D85E7F">
        <w:rPr>
          <w:lang w:val="fr-FR"/>
        </w:rPr>
        <w:t xml:space="preserve"> très sensible à B</w:t>
      </w:r>
      <w:r w:rsidRPr="00D85E7F">
        <w:rPr>
          <w:vertAlign w:val="subscript"/>
          <w:lang w:val="fr-FR"/>
        </w:rPr>
        <w:t>1</w:t>
      </w:r>
      <w:r w:rsidRPr="00D85E7F">
        <w:rPr>
          <w:lang w:val="fr-FR"/>
        </w:rPr>
        <w:t xml:space="preserve"> (angle de bascule variable - VFA). Cette étude a été réalisée dans le contexte d’une validation de technique de cartographie B</w:t>
      </w:r>
      <w:r w:rsidRPr="00D85E7F">
        <w:rPr>
          <w:vertAlign w:val="subscript"/>
          <w:lang w:val="fr-FR"/>
        </w:rPr>
        <w:t>1</w:t>
      </w:r>
      <w:r w:rsidRPr="00D85E7F">
        <w:rPr>
          <w:lang w:val="fr-FR"/>
        </w:rPr>
        <w:t xml:space="preserve"> en utilisant une séquence d'impulsions IRM standard et en la comparant à deux autres techniques avancées de cartographie B</w:t>
      </w:r>
      <w:r w:rsidRPr="00D85E7F">
        <w:rPr>
          <w:vertAlign w:val="subscript"/>
          <w:lang w:val="fr-FR"/>
        </w:rPr>
        <w:t>1</w:t>
      </w:r>
      <w:r w:rsidRPr="00D85E7F">
        <w:rPr>
          <w:lang w:val="fr-FR"/>
        </w:rPr>
        <w:t>. L’objectif second était de caractériser la sensibilité à B</w:t>
      </w:r>
      <w:r w:rsidRPr="00D85E7F">
        <w:rPr>
          <w:vertAlign w:val="subscript"/>
          <w:lang w:val="fr-FR"/>
        </w:rPr>
        <w:t>1</w:t>
      </w:r>
      <w:r w:rsidRPr="00D85E7F">
        <w:rPr>
          <w:lang w:val="fr-FR"/>
        </w:rPr>
        <w:t xml:space="preserve"> de qMT pour deux techniques différentes de cartographie T</w:t>
      </w:r>
      <w:r w:rsidRPr="00D85E7F">
        <w:rPr>
          <w:vertAlign w:val="subscript"/>
          <w:lang w:val="fr-FR"/>
        </w:rPr>
        <w:t>1</w:t>
      </w:r>
      <w:r w:rsidRPr="00D85E7F">
        <w:rPr>
          <w:lang w:val="fr-FR"/>
        </w:rPr>
        <w:t>: dépendante de B</w:t>
      </w:r>
      <w:r w:rsidRPr="00D85E7F">
        <w:rPr>
          <w:vertAlign w:val="subscript"/>
          <w:lang w:val="fr-FR"/>
        </w:rPr>
        <w:t>1</w:t>
      </w:r>
      <w:r w:rsidRPr="00D85E7F">
        <w:rPr>
          <w:lang w:val="fr-FR"/>
        </w:rPr>
        <w:t xml:space="preserve"> (VFA) et indépendante de B</w:t>
      </w:r>
      <w:r w:rsidRPr="00D85E7F">
        <w:rPr>
          <w:vertAlign w:val="subscript"/>
          <w:lang w:val="fr-FR"/>
        </w:rPr>
        <w:t>1</w:t>
      </w:r>
      <w:r w:rsidRPr="00D85E7F">
        <w:rPr>
          <w:lang w:val="fr-FR"/>
        </w:rPr>
        <w:t xml:space="preserve"> (inversion récupération - IR). Les signaux de qMT ont été simulés et ajustés pour une large plage d'inexactitudes de B</w:t>
      </w:r>
      <w:r w:rsidRPr="00D85E7F">
        <w:rPr>
          <w:vertAlign w:val="subscript"/>
          <w:lang w:val="fr-FR"/>
        </w:rPr>
        <w:t>1</w:t>
      </w:r>
      <w:r w:rsidRPr="00D85E7F">
        <w:rPr>
          <w:lang w:val="fr-FR"/>
        </w:rPr>
        <w:t xml:space="preserve">, et des cartes qMT ont été acquises chez des sujets sains en utilisant à la fois </w:t>
      </w:r>
      <w:r w:rsidRPr="00D85E7F">
        <w:rPr>
          <w:lang w:val="fr-FR"/>
        </w:rPr>
        <w:lastRenderedPageBreak/>
        <w:t>la cartographie T</w:t>
      </w:r>
      <w:r w:rsidRPr="00D85E7F">
        <w:rPr>
          <w:vertAlign w:val="subscript"/>
          <w:lang w:val="fr-FR"/>
        </w:rPr>
        <w:t>1</w:t>
      </w:r>
      <w:r w:rsidRPr="00D85E7F">
        <w:rPr>
          <w:lang w:val="fr-FR"/>
        </w:rPr>
        <w:t xml:space="preserve"> VFA et IR, ainsi que de trois techniques de cartographie B</w:t>
      </w:r>
      <w:r w:rsidRPr="00D85E7F">
        <w:rPr>
          <w:vertAlign w:val="subscript"/>
          <w:lang w:val="fr-FR"/>
        </w:rPr>
        <w:t>1</w:t>
      </w:r>
      <w:r w:rsidRPr="00D85E7F">
        <w:rPr>
          <w:lang w:val="fr-FR"/>
        </w:rPr>
        <w:t>. L'objectif final était de développer un cadre d'optimisation des protocoles qMT pour améliorer la robustesse lors de mesures de B</w:t>
      </w:r>
      <w:r w:rsidRPr="00D85E7F">
        <w:rPr>
          <w:vertAlign w:val="subscript"/>
          <w:lang w:val="fr-FR"/>
        </w:rPr>
        <w:t>1</w:t>
      </w:r>
      <w:r w:rsidRPr="00D85E7F">
        <w:rPr>
          <w:lang w:val="fr-FR"/>
        </w:rPr>
        <w:t xml:space="preserve"> inexactes. Une expression théorique de la borne de Cramér-Rao régularisée par la sensibilité a été développée comme condition d'optimisation itérative, et les protocoles optimisés itérativement ont été testés avec des simulations de Monte-Carlo pour une large gamme de conditions (rapports signal sur bruit, inexactitudes de B</w:t>
      </w:r>
      <w:r w:rsidRPr="00D85E7F">
        <w:rPr>
          <w:vertAlign w:val="subscript"/>
          <w:lang w:val="fr-FR"/>
        </w:rPr>
        <w:t>1</w:t>
      </w:r>
      <w:r w:rsidRPr="00D85E7F">
        <w:rPr>
          <w:lang w:val="fr-FR"/>
        </w:rPr>
        <w:t>, types de tissus). Dans l'ensemble, cette thèse présente une caractérisation et optimisation de la robustesse de qMT, conséquent à des inexactitudes de B</w:t>
      </w:r>
      <w:r w:rsidRPr="00D85E7F">
        <w:rPr>
          <w:vertAlign w:val="subscript"/>
          <w:lang w:val="fr-FR"/>
        </w:rPr>
        <w:t>1</w:t>
      </w:r>
      <w:r w:rsidRPr="00D85E7F">
        <w:rPr>
          <w:lang w:val="fr-FR"/>
        </w:rPr>
        <w:t>, et conclut qu'il serait même possible de développer un protocole d'imagerie qMT qui pourrait omettre complètement les cartes B</w:t>
      </w:r>
      <w:r w:rsidRPr="00D85E7F">
        <w:rPr>
          <w:vertAlign w:val="subscript"/>
          <w:lang w:val="fr-FR"/>
        </w:rPr>
        <w:t>1</w:t>
      </w:r>
      <w:r w:rsidRPr="00D85E7F">
        <w:rPr>
          <w:lang w:val="fr-FR"/>
        </w:rPr>
        <w:t>, sans impact considérable sur la précision du rapport taille de réservoirs de qMT.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10" w:name="_Toc500942670"/>
      <w:r>
        <w:lastRenderedPageBreak/>
        <w:t>Original Contributions</w:t>
      </w:r>
      <w:bookmarkEnd w:id="10"/>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1" w:name="_Toc500942671"/>
      <w:r w:rsidR="008B662F" w:rsidRPr="008B662F">
        <w:rPr>
          <w:b w:val="0"/>
          <w:i/>
          <w:sz w:val="40"/>
          <w:szCs w:val="40"/>
        </w:rPr>
        <w:t>Introduction</w:t>
      </w:r>
      <w:bookmarkEnd w:id="11"/>
    </w:p>
    <w:p w14:paraId="1B2FF426" w14:textId="77777777" w:rsidR="008224C0" w:rsidRDefault="00D737BC" w:rsidP="008224C0">
      <w:pPr>
        <w:pStyle w:val="Titre2"/>
      </w:pPr>
      <w:bookmarkStart w:id="12" w:name="_Toc500942672"/>
      <w:r>
        <w:t>Motivation</w:t>
      </w:r>
      <w:bookmarkEnd w:id="12"/>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73E3BBD5"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w:t>
      </w:r>
      <w:r w:rsidR="00DB4527">
        <w:t xml:space="preserve"> RF</w:t>
      </w:r>
      <w:r w:rsidR="00947783">
        <w:t xml:space="preserve">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w:t>
      </w:r>
      <w:r w:rsidR="00E979AE">
        <w:t xml:space="preserve"> field</w:t>
      </w:r>
      <w:r w:rsidR="00947783">
        <w:t xml:space="preserve">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w:t>
      </w:r>
      <w:r w:rsidR="00317A5C">
        <w:lastRenderedPageBreak/>
        <w:t xml:space="preserve">methods required for qMT </w:t>
      </w:r>
      <w:r w:rsidR="00B378F7">
        <w:t xml:space="preserve">can </w:t>
      </w:r>
      <w:r w:rsidR="00CE36B7">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3" w:name="_Toc500942673"/>
      <w:r>
        <w:t>Objectives</w:t>
      </w:r>
      <w:bookmarkEnd w:id="13"/>
    </w:p>
    <w:p w14:paraId="22B91416" w14:textId="7B25BD0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xml:space="preserve">, the amplitude of </w:t>
      </w:r>
      <w:r w:rsidR="00DB4527">
        <w:rPr>
          <w:b/>
        </w:rPr>
        <w:t xml:space="preserve">the </w:t>
      </w:r>
      <w:r>
        <w:rPr>
          <w:b/>
        </w:rPr>
        <w:t>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07C38C22"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with a</w:t>
      </w:r>
      <w:r w:rsidR="00DB4527">
        <w:t xml:space="preserve"> B</w:t>
      </w:r>
      <w:r w:rsidR="00DB4527">
        <w:rPr>
          <w:vertAlign w:val="subscript"/>
        </w:rPr>
        <w:t>1</w:t>
      </w:r>
      <w:r w:rsidR="00DB4527">
        <w:t xml:space="preserve"> mapping</w:t>
      </w:r>
      <w:r w:rsidR="006E4CF4">
        <w:t xml:space="preserve">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lastRenderedPageBreak/>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4" w:name="_Toc500942674"/>
      <w:r>
        <w:t>Thesis Outline</w:t>
      </w:r>
      <w:bookmarkEnd w:id="14"/>
    </w:p>
    <w:p w14:paraId="3C870DDF" w14:textId="6F83959D"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and one has been submitted</w:t>
      </w:r>
      <w:r w:rsidR="003724A6">
        <w:t>, all</w:t>
      </w:r>
      <w:r w:rsidR="00841333">
        <w:t xml:space="preserve"> in</w:t>
      </w:r>
      <w:r w:rsidR="00D93FA1">
        <w:t xml:space="preserve"> peer-reviewed international scientific journals. Chapter 2 contains a brief review of relevant </w:t>
      </w:r>
      <w:r w:rsidR="00D93FA1">
        <w:lastRenderedPageBreak/>
        <w:t xml:space="preserve">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CA129A">
        <w:t>(2017, 46</w:t>
      </w:r>
      <w:r w:rsidR="003724A6" w:rsidRPr="00F8502B">
        <w:t>:</w:t>
      </w:r>
      <w:r w:rsidR="00CA129A">
        <w:t xml:space="preserve"> </w:t>
      </w:r>
      <w:r w:rsidR="003724A6" w:rsidRPr="00F8502B">
        <w:t>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t>
      </w:r>
      <w:r w:rsidR="002129AB">
        <w:t xml:space="preserve">was published </w:t>
      </w:r>
      <w:r w:rsidR="00276885">
        <w:t>in the journal</w:t>
      </w:r>
      <w:r w:rsidR="009C2542">
        <w:t xml:space="preserve"> </w:t>
      </w:r>
      <w:r w:rsidR="009C2542" w:rsidRPr="009C2542">
        <w:rPr>
          <w:i/>
        </w:rPr>
        <w:t>Magnetic Resonance in Medicine</w:t>
      </w:r>
      <w:r w:rsidR="003724A6">
        <w:rPr>
          <w:i/>
        </w:rPr>
        <w:t xml:space="preserve"> </w:t>
      </w:r>
      <w:r w:rsidR="003724A6">
        <w:t>(</w:t>
      </w:r>
      <w:r w:rsidR="002129AB">
        <w:t>2018, 79: 276-285</w:t>
      </w:r>
      <w:r w:rsidR="003724A6">
        <w:t>)</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t>
      </w:r>
      <w:r w:rsidR="004B417D">
        <w:t>was submitted to the</w:t>
      </w:r>
      <w:r w:rsidR="00910975">
        <w:t xml:space="preserv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w:t>
      </w:r>
      <w:r w:rsidR="004B417D">
        <w:t xml:space="preserve"> for minimizing B</w:t>
      </w:r>
      <w:r w:rsidR="004B417D">
        <w:rPr>
          <w:vertAlign w:val="subscript"/>
        </w:rPr>
        <w:t>1</w:t>
      </w:r>
      <w:r w:rsidR="004B417D">
        <w:t>-sensitivity</w:t>
      </w:r>
      <w:r w:rsidR="00FC4991">
        <w:t>, and uses Monte Carlo simulations to compare several qMT acquisition protocols to determine their robustness under several conditions (signal-to-noise level,</w:t>
      </w:r>
      <w:r w:rsidR="004B417D">
        <w:t xml:space="preserve"> B</w:t>
      </w:r>
      <w:r w:rsidR="004B417D">
        <w:rPr>
          <w:vertAlign w:val="subscript"/>
        </w:rPr>
        <w:t>1</w:t>
      </w:r>
      <w:r w:rsidR="004B417D">
        <w:t xml:space="preserve"> errors,</w:t>
      </w:r>
      <w:r w:rsidR="00FC4991">
        <w:t xml:space="preserve">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0942675"/>
      <w:r w:rsidR="008B662F">
        <w:rPr>
          <w:b w:val="0"/>
          <w:i/>
          <w:sz w:val="40"/>
          <w:szCs w:val="40"/>
        </w:rPr>
        <w:t>Background</w:t>
      </w:r>
      <w:bookmarkEnd w:id="15"/>
    </w:p>
    <w:p w14:paraId="47C1B9D7" w14:textId="77777777" w:rsidR="008B662F" w:rsidRDefault="00C64937" w:rsidP="00D737BC">
      <w:pPr>
        <w:pStyle w:val="Titre2"/>
      </w:pPr>
      <w:bookmarkStart w:id="16" w:name="_Toc500942676"/>
      <w:r w:rsidRPr="001F2190">
        <w:rPr>
          <w:rFonts w:cs="Times New Roman"/>
          <w:noProof/>
        </w:rPr>
        <w:t>Multiple Sclerosis</w:t>
      </w:r>
      <w:bookmarkEnd w:id="16"/>
    </w:p>
    <w:p w14:paraId="6E0346DE" w14:textId="77777777" w:rsidR="00403A11" w:rsidRDefault="009D3961" w:rsidP="00403A11">
      <w:pPr>
        <w:pStyle w:val="Titre3"/>
      </w:pPr>
      <w:bookmarkStart w:id="17" w:name="_Toc500942677"/>
      <w:r>
        <w:rPr>
          <w:rFonts w:cs="Times New Roman"/>
          <w:noProof/>
        </w:rPr>
        <w:t>Overview</w:t>
      </w:r>
      <w:bookmarkEnd w:id="17"/>
    </w:p>
    <w:p w14:paraId="0EC2A3B8" w14:textId="3C4BDE90"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w:t>
      </w:r>
      <w:r w:rsidR="009D677F">
        <w:t>, damaging the myelin sheets surrounding signal-conducting axons</w:t>
      </w:r>
      <w:r w:rsidR="00D814BB">
        <w:t xml:space="preserve">.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xml:space="preserve">) or hasten recovery after an attack has already begun (e.g. </w:t>
      </w:r>
      <w:r w:rsidR="00540BBC">
        <w:lastRenderedPageBreak/>
        <w:t>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5160FF56"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if 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194C5A">
        <w:t xml:space="preserve">will happen, </w:t>
      </w:r>
      <w:r w:rsidR="00BB3B62">
        <w:t xml:space="preserve">such </w:t>
      </w:r>
      <w:r w:rsidR="002B0A03">
        <w:t>as</w:t>
      </w:r>
      <w:r w:rsidR="00841943">
        <w:t xml:space="preserve"> axonal </w:t>
      </w:r>
      <w:r w:rsidR="00823149">
        <w:t xml:space="preserve">transection and </w:t>
      </w:r>
      <w:r w:rsidR="00841943">
        <w:t>degeneration</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w:t>
      </w:r>
      <w:r w:rsidR="00194C5A">
        <w:t>–</w:t>
      </w:r>
      <w:r w:rsidR="00C06EC1">
        <w:t xml:space="preserve">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r w:rsidR="002318A3">
        <w:lastRenderedPageBreak/>
        <w:t>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0942678"/>
      <w:r w:rsidRPr="001F2190">
        <w:rPr>
          <w:rFonts w:cs="Times New Roman"/>
          <w:noProof/>
        </w:rPr>
        <w:t>Role of MRI in MS</w:t>
      </w:r>
      <w:bookmarkEnd w:id="18"/>
    </w:p>
    <w:p w14:paraId="31722ACA" w14:textId="6FB9987E"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194C5A">
        <w:t>disseminate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lastRenderedPageBreak/>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0942679"/>
      <w:r w:rsidRPr="001F2190">
        <w:rPr>
          <w:rFonts w:cs="Times New Roman"/>
          <w:noProof/>
        </w:rPr>
        <w:t>Quantitative MR Imaging</w:t>
      </w:r>
      <w:bookmarkEnd w:id="19"/>
    </w:p>
    <w:p w14:paraId="1B70433E" w14:textId="3E1C0871"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w:t>
      </w:r>
      <w:r w:rsidR="00194C5A">
        <w:t xml:space="preserve"> relaxation</w:t>
      </w:r>
      <w:r>
        <w:t xml:space="preserv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0942680"/>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07C2723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xml:space="preserve">) after excitation. </w:t>
      </w:r>
      <w:r w:rsidR="003110DB">
        <w:lastRenderedPageBreak/>
        <w:t xml:space="preserve">The </w:t>
      </w:r>
      <w:r w:rsidR="00805321">
        <w:t xml:space="preserve">longitudinal </w:t>
      </w:r>
      <w:r w:rsidR="003110DB">
        <w:t>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w:t>
      </w:r>
      <w:r w:rsidR="009817C4">
        <w:t>due</w:t>
      </w:r>
      <w:r w:rsidR="00850EAF">
        <w:t xml:space="preserve">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w:t>
      </w:r>
      <w:r w:rsidR="009817C4">
        <w:t>to maximize</w:t>
      </w:r>
      <w:r w:rsidR="00A70733">
        <w:t xml:space="preserve">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9817C4">
        <w:t>two-pool exchange</w:t>
      </w:r>
      <w:r w:rsidR="00F66698">
        <w:t xml:space="preserve"> </w:t>
      </w:r>
      <w:r w:rsidR="00E048C4">
        <w:t>model</w:t>
      </w:r>
      <w:r w:rsidR="00F66698">
        <w:t>,</w:t>
      </w:r>
      <w:r w:rsidR="00E048C4">
        <w:t xml:space="preserve"> which will be discussed later</w:t>
      </w:r>
      <w:r w:rsidR="00A70733">
        <w:t>.</w:t>
      </w:r>
    </w:p>
    <w:p w14:paraId="770B257B" w14:textId="1E05E31B"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w:t>
      </w:r>
      <w:r w:rsidR="009817C4">
        <w:lastRenderedPageBreak/>
        <w:t>and</w:t>
      </w:r>
      <w:r w:rsidR="00A44BA8">
        <w:t xml:space="preserve">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2129A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lastRenderedPageBreak/>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0942635"/>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354759FC" w:rsidR="00E43429" w:rsidRDefault="00826894" w:rsidP="00826894">
      <w:r>
        <w:t>Variable Flip Angle (VFA) is</w:t>
      </w:r>
      <w:r w:rsidR="009817C4">
        <w:t xml:space="preserve"> an</w:t>
      </w:r>
      <w:r>
        <w:t xml:space="preserve">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2129A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 xml:space="preserve">fitting algorithms, </w:t>
      </w:r>
      <w:r>
        <w:lastRenderedPageBreak/>
        <w:t>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2129A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5DE3937C"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e>
        </m:func>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0BA9CE88"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seconds) than in solids (</w:t>
      </w:r>
      <w:r w:rsidR="00671007">
        <w:t>~</w:t>
      </w:r>
      <w:r w:rsidR="00FD5345">
        <w:t>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w:t>
      </w:r>
      <w:r w:rsidR="00C32667">
        <w:lastRenderedPageBreak/>
        <w:t xml:space="preserve">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3766A3C8" w:rsidR="005C782C" w:rsidRPr="00511C56" w:rsidRDefault="005C782C" w:rsidP="00697958">
      <w:r>
        <w:t>qMT does not require a quantitative T</w:t>
      </w:r>
      <w:r>
        <w:rPr>
          <w:vertAlign w:val="subscript"/>
        </w:rPr>
        <w:t>2</w:t>
      </w:r>
      <w:r>
        <w:t xml:space="preserve"> map for calibration or </w:t>
      </w:r>
      <w:r w:rsidR="00ED2E21">
        <w:t>as</w:t>
      </w:r>
      <w:r>
        <w:t xml:space="preserve"> a constraint. However, most qMT models do inherently fit the data for T</w:t>
      </w:r>
      <w:r>
        <w:rPr>
          <w:vertAlign w:val="subscript"/>
        </w:rPr>
        <w:t>2</w:t>
      </w:r>
      <w:r>
        <w:t xml:space="preserve"> values. In the two-pool qMT model (to be discussed </w:t>
      </w:r>
      <w:r w:rsidR="00ED2E21">
        <w:t>l</w:t>
      </w:r>
      <w:r>
        <w:t>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 xml:space="preserve">has </w:t>
      </w:r>
      <w:r w:rsidR="00ED2E21">
        <w:t>also</w:t>
      </w:r>
      <w:r w:rsidR="008D01E2">
        <w:t xml:space="preserve">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094268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0D9CF9ED" w:rsidR="00DA3569" w:rsidRPr="00E50C99" w:rsidRDefault="005F4FE3" w:rsidP="00DA3569">
      <w:r>
        <w:t>The transmit radio-frequency (RF)</w:t>
      </w:r>
      <w:r w:rsidR="00E11A3E">
        <w:t xml:space="preserve"> field</w:t>
      </w:r>
      <w:r>
        <w:t xml:space="preserve">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 xml:space="preserve">is a quantity that directly impacts the actual flip </w:t>
      </w:r>
      <w:r w:rsidR="001820B2">
        <w:lastRenderedPageBreak/>
        <w:t>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r w:rsidR="00E11A3E">
        <w:t>microteslas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s more</w:t>
      </w:r>
      <w:r w:rsidR="004F6AEE">
        <w:t xml:space="preserve"> frequently</w:t>
      </w:r>
      <w:r w:rsidR="00523969">
        <w:t xml:space="preserv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lastRenderedPageBreak/>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0942636"/>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2129AB"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6D83DF1D"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4F6AEE">
        <w:t xml:space="preserve"> (TE: echo time)</w:t>
      </w:r>
      <w:r w:rsidR="00E25283">
        <w:t>.</w:t>
      </w:r>
      <w:r>
        <w:t xml:space="preserve"> </w:t>
      </w:r>
      <w:r w:rsidR="00E25283">
        <w:t>The</w:t>
      </w:r>
      <w:r>
        <w:t xml:space="preserve"> equation </w:t>
      </w:r>
      <w:r w:rsidR="00E25283">
        <w:t xml:space="preserve">for </w:t>
      </w:r>
      <w:r w:rsidR="004F6AEE">
        <w:t xml:space="preserve">this </w:t>
      </w:r>
      <w:r w:rsidR="00E25283">
        <w:t>DA B</w:t>
      </w:r>
      <w:r w:rsidR="00E25283">
        <w:rPr>
          <w:vertAlign w:val="subscript"/>
        </w:rPr>
        <w:t>1</w:t>
      </w:r>
      <w:r w:rsidR="00E25283">
        <w:t xml:space="preserve"> </w:t>
      </w:r>
      <w:r w:rsidR="004F6AEE">
        <w:t xml:space="preserve">mapping implementation </w:t>
      </w:r>
      <w:r>
        <w:t xml:space="preserve">differs </w:t>
      </w:r>
      <w:r>
        <w:lastRenderedPageBreak/>
        <w:t>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2129AB"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22018BBC"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w:t>
      </w:r>
      <w:r w:rsidR="004F6AEE">
        <w:rPr>
          <w:rFonts w:eastAsiaTheme="minorEastAsia"/>
        </w:rPr>
        <w:t xml:space="preserve"> </w:t>
      </w:r>
      <w:r w:rsidR="004F6AEE">
        <w:rPr>
          <w:rFonts w:eastAsiaTheme="minorEastAsia"/>
          <w:i/>
        </w:rPr>
        <w:t>in vivo</w:t>
      </w:r>
      <w:r w:rsidR="0025359E">
        <w:rPr>
          <w:rFonts w:eastAsiaTheme="minorEastAsia"/>
        </w:rPr>
        <w:t xml:space="preserve">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1E6017CC" w:rsidR="00675EC6" w:rsidRPr="006260F4" w:rsidRDefault="009A21D2" w:rsidP="003A5E87">
      <w:r>
        <w:lastRenderedPageBreak/>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w:t>
      </w:r>
      <w:r w:rsidR="004F6AEE">
        <w:t xml:space="preserve">approximately </w:t>
      </w:r>
      <w:r w:rsidR="00453DA9">
        <w:t xml:space="preserve">no </w:t>
      </w:r>
      <w:r w:rsidR="00A55872">
        <w:t xml:space="preserve">longitudinal↔transversal </w:t>
      </w:r>
      <w:r w:rsidR="004F6AEE">
        <w:t xml:space="preserve">magnetization </w:t>
      </w:r>
      <w:r w:rsidR="00A55872">
        <w:t>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w:t>
      </w:r>
      <w:r w:rsidR="00703D0B">
        <w:t>resul</w:t>
      </w:r>
      <w:r w:rsidR="00A55872">
        <w:t>ts in a</w:t>
      </w:r>
      <w:r w:rsidR="004F6AEE">
        <w:t xml:space="preserve"> relative</w:t>
      </w:r>
      <w:r w:rsidR="00A55872">
        <w:t xml:space="preserve"> phase accruement, which </w:t>
      </w:r>
      <w:r w:rsidR="00703D0B">
        <w:t>is</w:t>
      </w:r>
      <w:r w:rsidR="00A55872">
        <w:t xml:space="preserve"> also</w:t>
      </w:r>
      <w:r w:rsidR="00703D0B">
        <w:t xml:space="preserve"> dependent </w:t>
      </w:r>
      <w:r w:rsidR="004F6AEE">
        <w:t>on</w:t>
      </w:r>
      <w:r w:rsidR="00703D0B">
        <w:t xml:space="preserve">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2129AB"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2129A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677DB2DE"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w:t>
      </w:r>
      <w:r w:rsidR="00D71EFA">
        <w:rPr>
          <w:rFonts w:eastAsiaTheme="minorEastAsia"/>
        </w:rPr>
        <w:lastRenderedPageBreak/>
        <w:t xml:space="preserve">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2129A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25B396DA"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 xml:space="preserve">(e.g. fringe lines </w:t>
      </w:r>
      <w:r w:rsidR="00B02866">
        <w:t>and</w:t>
      </w:r>
      <w:r w:rsidR="009F6517">
        <w:t xml:space="preserve">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0942682"/>
      <w:r>
        <w:lastRenderedPageBreak/>
        <w:t>Magnetization Transfer Imaging</w:t>
      </w:r>
      <w:bookmarkEnd w:id="26"/>
    </w:p>
    <w:p w14:paraId="2C639898" w14:textId="77777777" w:rsidR="00403A11" w:rsidRDefault="00403A11" w:rsidP="00403A11">
      <w:pPr>
        <w:pStyle w:val="Titre3"/>
      </w:pPr>
      <w:bookmarkStart w:id="27" w:name="_Toc500942683"/>
      <w:r>
        <w:t>Two-Pool Model of MT</w:t>
      </w:r>
      <w:bookmarkEnd w:id="27"/>
    </w:p>
    <w:p w14:paraId="03E1D3E4" w14:textId="552CCB6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D72F4F">
        <w:t>,</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D72F4F">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lastRenderedPageBreak/>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0942637"/>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1A154DF0"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6119CE">
        <w:t xml:space="preserve">of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5923EC9C" w:rsidR="00205EB3" w:rsidRDefault="001243BE" w:rsidP="00D7670A">
      <w:pPr>
        <w:spacing w:line="240" w:lineRule="auto"/>
        <w:jc w:val="center"/>
      </w:pPr>
      <w:r>
        <w:rPr>
          <w:noProof/>
          <w:lang w:val="fr-FR" w:eastAsia="fr-FR"/>
        </w:rPr>
        <w:lastRenderedPageBreak/>
        <w:drawing>
          <wp:inline distT="0" distB="0" distL="0" distR="0" wp14:anchorId="523900ED" wp14:editId="1F3934F1">
            <wp:extent cx="5943600" cy="4000500"/>
            <wp:effectExtent l="0" t="0" r="0"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438580B9" w:rsidR="00D7670A" w:rsidRDefault="00D7670A" w:rsidP="00B65034">
      <w:pPr>
        <w:pStyle w:val="Lgende"/>
      </w:pPr>
      <w:bookmarkStart w:id="30" w:name="_Ref499308499"/>
      <w:bookmarkStart w:id="31" w:name="_Toc500942638"/>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w:t>
      </w:r>
      <w:r w:rsidR="001243BE">
        <w:t xml:space="preserve"> RF</w:t>
      </w:r>
      <w:r>
        <w:t xml:space="preserve"> pulse</w:t>
      </w:r>
      <w:r w:rsidR="00047699">
        <w:t xml:space="preserve"> that pumps energy into the restricted pool</w:t>
      </w:r>
      <w:r>
        <w:t>, and c) after cross-relaxation/MT-exchange</w:t>
      </w:r>
      <w:r w:rsidR="00047699">
        <w:t>, which distributes excess spin energy from the restricted pool amongst both spin populations through dipol</w:t>
      </w:r>
      <w:r w:rsidR="001243BE">
        <w:t>ar</w:t>
      </w:r>
      <w:r w:rsidR="00047699">
        <w:t xml:space="preserve"> coupling (spin remain in the same pool) or chemical exchange (spin switch pools)</w:t>
      </w:r>
      <w:r>
        <w:t>.</w:t>
      </w:r>
      <w:bookmarkEnd w:id="31"/>
    </w:p>
    <w:p w14:paraId="1970A021" w14:textId="24FB94CC"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 xml:space="preserve">he restricted pool </w:t>
      </w:r>
      <w:r w:rsidR="001243BE">
        <w:t>is</w:t>
      </w:r>
      <w:r>
        <w:t xml:space="preserv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w:t>
      </w:r>
      <w:r w:rsidR="001243BE">
        <w:t xml:space="preserve"> </w:t>
      </w:r>
      <w:r w:rsidR="006D19D3">
        <w:t>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1243BE">
        <w:t xml:space="preserve"> for MT</w:t>
      </w:r>
      <w:r w:rsidR="009E75BF">
        <w:t>, as</w:t>
      </w:r>
      <w:r w:rsidR="001243BE">
        <w:t xml:space="preserve"> also</w:t>
      </w:r>
      <w:r w:rsidR="009E75BF">
        <w:t xml:space="preserve"> modeled in MWF imaging</w:t>
      </w:r>
      <w:r w:rsidR="00A33A0B">
        <w:t>.</w:t>
      </w:r>
      <w:r w:rsidR="009E75BF">
        <w:t xml:space="preserve"> </w:t>
      </w:r>
      <w:r w:rsidR="00A33A0B">
        <w:t xml:space="preserve">However, it’s been shown that the two-pool model is sufficient to model </w:t>
      </w:r>
      <w:r w:rsidR="001243BE">
        <w:t xml:space="preserve">the </w:t>
      </w:r>
      <w:r w:rsidR="00A33A0B">
        <w:t>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0942684"/>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51991FE7"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that was excited by the MT pulse and rotated into the transverse plane </w:t>
      </w:r>
      <w:r w:rsidR="001243BE">
        <w:t>in addition to</w:t>
      </w:r>
      <w:r w:rsidR="00BD452C">
        <w:t xml:space="preserve">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the same pulse sequence timing</w:t>
      </w:r>
      <w:r w:rsidR="001243BE">
        <w:t>s</w:t>
      </w:r>
      <w:r w:rsidR="00BD452C">
        <w:t xml:space="preserve">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05B6F49A" w:rsidR="000C3C04" w:rsidRDefault="00DA327E" w:rsidP="000C3C04">
      <w:pPr>
        <w:pStyle w:val="Lgende"/>
      </w:pPr>
      <w:bookmarkStart w:id="33" w:name="_Ref499383706"/>
      <w:bookmarkStart w:id="34" w:name="_Toc500942639"/>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243BE">
        <w:t>SS: slice-selective</w:t>
      </w:r>
      <w:r w:rsidR="0010025F">
        <w:t xml:space="preserve"> gradient, PE: phase-encoding gradient, RO: readout gradient, AQ: </w:t>
      </w:r>
      <w:r w:rsidR="00A7099D">
        <w:t xml:space="preserve">data </w:t>
      </w:r>
      <w:r w:rsidR="0010025F">
        <w:t>acquisition.</w:t>
      </w:r>
      <w:bookmarkEnd w:id="34"/>
    </w:p>
    <w:p w14:paraId="250CC4EA" w14:textId="37B876C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w:t>
      </w:r>
      <w:r w:rsidR="001243BE">
        <w:t>,</w:t>
      </w:r>
      <w:r w:rsidR="00104806">
        <w:t xml:space="preserve"> b</w:t>
      </w:r>
      <w:r w:rsidR="001243BE">
        <w:t>ut</w:t>
      </w:r>
      <w:r w:rsidR="00104806">
        <w:t xml:space="preserve">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2129A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2129AB"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520F7D57"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w:t>
      </w:r>
      <w:r w:rsidR="00F76E1F">
        <w:rPr>
          <w:rFonts w:eastAsiaTheme="minorEastAsia"/>
        </w:rPr>
        <w:lastRenderedPageBreak/>
        <w:t xml:space="preserve">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0942685"/>
      <w:r w:rsidRPr="001F2190">
        <w:rPr>
          <w:rFonts w:cs="Times New Roman"/>
          <w:noProof/>
        </w:rPr>
        <w:t>Quantitative Magnetization Transfer Imaging</w:t>
      </w:r>
      <w:bookmarkEnd w:id="35"/>
    </w:p>
    <w:p w14:paraId="16B9E14B" w14:textId="0F5AA781"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rsidR="008674EC">
        <w:t>-McConnell</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2129A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2129A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2129A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7448553F" w:rsidR="00313854" w:rsidRPr="007075A8" w:rsidRDefault="00BA4FD4" w:rsidP="00871586">
      <w:r>
        <w:t xml:space="preserve">where </w:t>
      </w:r>
      <m:oMath>
        <m:r>
          <w:rPr>
            <w:rFonts w:ascii="Cambria Math" w:hAnsi="Cambria Math"/>
          </w:rPr>
          <m:t>∆</m:t>
        </m:r>
      </m:oMath>
      <w:r>
        <w:rPr>
          <w:rFonts w:eastAsiaTheme="minorEastAsia"/>
        </w:rPr>
        <w:t xml:space="preserve"> is </w:t>
      </w:r>
      <w:r w:rsidR="00112FCE">
        <w:rPr>
          <w:rFonts w:eastAsiaTheme="minorEastAsia"/>
        </w:rPr>
        <w:t xml:space="preserve">the off-resonance </w:t>
      </w:r>
      <w:r>
        <w:rPr>
          <w:rFonts w:eastAsiaTheme="minorEastAsia"/>
        </w:rPr>
        <w:t xml:space="preserve">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7075A8">
        <w:t xml:space="preserve"> = 1/</w:t>
      </w:r>
      <m:oMath>
        <m:sSubSup>
          <m:sSubSupPr>
            <m:ctrlPr>
              <w:rPr>
                <w:rFonts w:ascii="Cambria Math" w:hAnsi="Cambria Math"/>
                <w:i/>
              </w:rPr>
            </m:ctrlPr>
          </m:sSubSupPr>
          <m:e>
            <m:r>
              <m:rPr>
                <m:sty m:val="p"/>
              </m:rPr>
              <w:rPr>
                <w:rFonts w:ascii="Cambria Math" w:hAnsi="Cambria Math"/>
              </w:rPr>
              <m:t>T</m:t>
            </m:r>
          </m:e>
          <m:sub>
            <m:r>
              <w:rPr>
                <w:rFonts w:ascii="Cambria Math" w:hAnsi="Cambria Math"/>
              </w:rPr>
              <m:t>1</m:t>
            </m:r>
          </m:sub>
          <m:sup>
            <m:r>
              <w:rPr>
                <w:rFonts w:ascii="Cambria Math" w:hAnsi="Cambria Math"/>
              </w:rPr>
              <m:t>obs</m:t>
            </m:r>
          </m:sup>
        </m:sSubSup>
      </m:oMath>
      <w:r w:rsidR="007075A8">
        <w:t>) in the presence of macromolecules differs from the free pool longitudinal relaxation rate R</w:t>
      </w:r>
      <w:r w:rsidR="007075A8">
        <w:rPr>
          <w:vertAlign w:val="subscript"/>
        </w:rPr>
        <w:t>1,</w:t>
      </w:r>
      <w:r w:rsidR="00112FCE" w:rsidRPr="00112FCE">
        <w:rPr>
          <w:vertAlign w:val="subscript"/>
        </w:rPr>
        <w:t>f</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2129A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6E2B65F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857393">
        <w:t>) is required to constrain the fitting parameters R</w:t>
      </w:r>
      <w:r w:rsidR="00857393">
        <w:rPr>
          <w:vertAlign w:val="subscript"/>
        </w:rPr>
        <w:t>1,</w:t>
      </w:r>
      <w:r w:rsidR="00857393" w:rsidRPr="00112FCE">
        <w:rPr>
          <w:vertAlign w:val="subscript"/>
        </w:rPr>
        <w:t>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0942640"/>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B938690"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 xml:space="preserve">is the pool-size ratio </w:t>
      </w:r>
      <w:r w:rsidR="00B13E56">
        <w:t>(</w:t>
      </w:r>
      <w:r w:rsidR="00383D61">
        <w:t>F</w:t>
      </w:r>
      <w:r w:rsidR="00B13E56">
        <w:t>)</w:t>
      </w:r>
      <w:r w:rsidR="00383D61">
        <w:t>,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94268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942687"/>
      <w:r>
        <w:t>Preface</w:t>
      </w:r>
      <w:bookmarkEnd w:id="39"/>
    </w:p>
    <w:p w14:paraId="13EE0FCC" w14:textId="00DC89D3"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rsidR="00F1406C">
        <w:t>-</w:t>
      </w:r>
      <w:r>
        <w:t xml:space="preserve">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19ED6545"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w:t>
      </w:r>
      <w:r w:rsidR="009F4339">
        <w:t>technique</w:t>
      </w:r>
      <w:r w:rsidR="00FD5FB8">
        <w:t xml:space="preserve">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6771F669" w14:textId="77777777" w:rsidR="009F4339" w:rsidRDefault="00813BAC" w:rsidP="009F0A7F">
      <w:pPr>
        <w:spacing w:after="0" w:line="360" w:lineRule="auto"/>
        <w:jc w:val="center"/>
        <w:rPr>
          <w:sz w:val="32"/>
          <w:szCs w:val="32"/>
        </w:rPr>
      </w:pPr>
      <w:r w:rsidRPr="00813BAC">
        <w:rPr>
          <w:sz w:val="32"/>
          <w:szCs w:val="32"/>
        </w:rPr>
        <w:t>McConnell Brain Imaging Centre, Montr</w:t>
      </w:r>
      <w:r w:rsidR="009F4339">
        <w:rPr>
          <w:sz w:val="32"/>
          <w:szCs w:val="32"/>
        </w:rPr>
        <w:t>eal Neurological Institute</w:t>
      </w:r>
    </w:p>
    <w:p w14:paraId="5BC37C85" w14:textId="1A0707EB" w:rsidR="00813BAC" w:rsidRPr="00813BAC" w:rsidRDefault="00813BAC" w:rsidP="009F0A7F">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433BD002"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w:t>
      </w:r>
      <w:r w:rsidR="00CA129A">
        <w:rPr>
          <w:b/>
          <w:sz w:val="28"/>
          <w:szCs w:val="28"/>
        </w:rPr>
        <w:t>-</w:t>
      </w:r>
      <w:r w:rsidR="00B368E0">
        <w:rPr>
          <w:b/>
          <w:sz w:val="28"/>
          <w:szCs w:val="28"/>
        </w:rPr>
        <w:t>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942688"/>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942689"/>
      <w:r>
        <w:lastRenderedPageBreak/>
        <w:t>Introduction</w:t>
      </w:r>
      <w:bookmarkEnd w:id="41"/>
    </w:p>
    <w:p w14:paraId="1D1237EB" w14:textId="3A832400"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r w:rsidR="00377A5B">
        <w:t>e.g.</w:t>
      </w:r>
      <w:r w:rsidR="00984090">
        <w:t xml:space="preserve">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w:t>
      </w:r>
      <w:r w:rsidR="00377A5B">
        <w:t>e.g.</w:t>
      </w:r>
      <w:r w:rsidR="00322074">
        <w:t xml:space="preserve">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w:t>
      </w:r>
      <w:r w:rsidRPr="00B54C00">
        <w:rPr>
          <w:vertAlign w:val="subscript"/>
        </w:rPr>
        <w:t>1</w:t>
      </w:r>
      <w:r w:rsidRPr="00B54C00">
        <w:t xml:space="preserve"> </w:t>
      </w:r>
      <w:r>
        <w:t>mapping method based</w:t>
      </w:r>
      <w:r w:rsidR="00073C7E">
        <w:t xml:space="preserve"> </w:t>
      </w:r>
      <w:r>
        <w:t>on a dual-TR acquisition (TR</w:t>
      </w:r>
      <w:r w:rsidRPr="00B54C00">
        <w:rPr>
          <w:vertAlign w:val="subscript"/>
        </w:rPr>
        <w:t>2</w:t>
      </w:r>
      <w:r w:rsidR="00073C7E">
        <w:t xml:space="preserve"> = </w:t>
      </w:r>
      <w:r>
        <w:t>N*TR</w:t>
      </w:r>
      <w:r w:rsidRPr="00B54C00">
        <w:rPr>
          <w:vertAlign w:val="subscript"/>
        </w:rPr>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62C79BD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rsidR="00B54C00">
        <w:t>-</w:t>
      </w:r>
      <w:r>
        <w:t>inaccuracies. For example, using a VFA sequence with a 15 msec TR and two flip angles (3</w:t>
      </w:r>
      <w:r>
        <w:rPr>
          <w:rFonts w:ascii="MS Mincho" w:eastAsia="MS Mincho" w:hAnsi="MS Mincho" w:cs="MS Mincho"/>
        </w:rPr>
        <w:sym w:font="Symbol" w:char="F0B0"/>
      </w:r>
      <w:r w:rsidRPr="00B54C00">
        <w:rPr>
          <w:rFonts w:eastAsia="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34D183D8"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r w:rsidR="00377A5B">
        <w:t>e.g.</w:t>
      </w:r>
      <w:r>
        <w:t xml:space="preserve">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r w:rsidR="00377A5B">
        <w:t>e.g.</w:t>
      </w:r>
      <w:r>
        <w:t xml:space="preserve">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942690"/>
      <w:r>
        <w:t>Materials and Methods</w:t>
      </w:r>
      <w:bookmarkEnd w:id="42"/>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3" w:name="_Toc500942691"/>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4285607B"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w:t>
      </w:r>
      <w:r w:rsidR="00DA1589">
        <w:fldChar w:fldCharType="begin"/>
      </w:r>
      <w:r w:rsidR="00DA1589">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rsidR="00DA1589">
        <w:fldChar w:fldCharType="separate"/>
      </w:r>
      <w:r w:rsidR="00DA1589">
        <w:rPr>
          <w:noProof/>
        </w:rPr>
        <w:t>[172]</w:t>
      </w:r>
      <w:r w:rsidR="00DA1589">
        <w:fldChar w:fldCharType="end"/>
      </w:r>
      <w:r>
        <w:t xml:space="preserve">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942641"/>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942692"/>
      <w:r>
        <w:lastRenderedPageBreak/>
        <w:t>B</w:t>
      </w:r>
      <w:r>
        <w:rPr>
          <w:vertAlign w:val="subscript"/>
        </w:rPr>
        <w:t>1</w:t>
      </w:r>
      <w:r>
        <w:t xml:space="preserve"> Mapping</w:t>
      </w:r>
      <w:bookmarkEnd w:id="46"/>
    </w:p>
    <w:p w14:paraId="71118BD6" w14:textId="217C0DF6"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w:t>
      </w:r>
      <w:r w:rsidR="006F1A3D">
        <w:t>f</w:t>
      </w:r>
      <w:r>
        <w:t>.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2129A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12DF08F4"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r w:rsidR="00377A5B">
        <w:t>e.g.</w:t>
      </w:r>
      <w:r>
        <w:t xml:space="preserve">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7" w:name="_Toc500942693"/>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942694"/>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6E87475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w:t>
      </w:r>
      <w:r w:rsidR="006F1A3D">
        <w:t>-</w:t>
      </w:r>
      <w:r>
        <w:t>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942695"/>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942642"/>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085E54AD" w:rsidR="00F84AB4" w:rsidRDefault="00F84AB4" w:rsidP="00F84AB4">
      <w:pPr>
        <w:pStyle w:val="Lgende"/>
      </w:pPr>
      <w:bookmarkStart w:id="52" w:name="_Ref488848572"/>
      <w:bookmarkStart w:id="53" w:name="_Toc500942643"/>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w:t>
      </w:r>
      <w:r w:rsidR="006F1A3D">
        <w:t xml:space="preserve"> </w:t>
      </w:r>
      <w:r>
        <w:t>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09D68F8A" w:rsidR="002B3FEB" w:rsidRDefault="00BE1982" w:rsidP="00BE1982">
      <w:pPr>
        <w:pStyle w:val="Lgende"/>
      </w:pPr>
      <w:bookmarkStart w:id="54" w:name="_Ref488850518"/>
      <w:bookmarkStart w:id="55" w:name="_Toc500942617"/>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 xml:space="preserve">Linear </w:t>
      </w:r>
      <w:r w:rsidR="006F1A3D">
        <w:t>r</w:t>
      </w:r>
      <w:r w:rsidR="007B1111">
        <w:t xml:space="preserve">egression </w:t>
      </w:r>
      <w:r w:rsidR="006F1A3D">
        <w:t>a</w:t>
      </w:r>
      <w:r w:rsidR="007B1111">
        <w:t xml:space="preserve">nalysis of the </w:t>
      </w:r>
      <w:r w:rsidR="006F1A3D">
        <w:t>p</w:t>
      </w:r>
      <w:r w:rsidR="007B1111">
        <w:t>ooled WM-</w:t>
      </w:r>
      <w:r w:rsidR="006F1A3D">
        <w:t>m</w:t>
      </w:r>
      <w:r w:rsidR="007B1111">
        <w:t>asked B</w:t>
      </w:r>
      <w:r w:rsidR="007B1111" w:rsidRPr="007B1111">
        <w:rPr>
          <w:vertAlign w:val="subscript"/>
        </w:rPr>
        <w:t>1</w:t>
      </w:r>
      <w:r w:rsidR="007B1111">
        <w:t xml:space="preserve"> and T</w:t>
      </w:r>
      <w:r w:rsidR="007B1111" w:rsidRPr="007B1111">
        <w:rPr>
          <w:vertAlign w:val="subscript"/>
        </w:rPr>
        <w:t>1</w:t>
      </w:r>
      <w:r w:rsidR="007B1111">
        <w:t xml:space="preserve"> </w:t>
      </w:r>
      <w:r w:rsidR="006F1A3D">
        <w:t>v</w:t>
      </w:r>
      <w:r w:rsidR="007B1111">
        <w:t>alues (</w:t>
      </w:r>
      <w:r w:rsidR="006F1A3D">
        <w:t>six subjects) for each r</w:t>
      </w:r>
      <w:r w:rsidR="007B1111">
        <w:t>apid B</w:t>
      </w:r>
      <w:r w:rsidR="007B1111" w:rsidRPr="007B1111">
        <w:rPr>
          <w:vertAlign w:val="subscript"/>
        </w:rPr>
        <w:t>1</w:t>
      </w:r>
      <w:r w:rsidR="006F1A3D">
        <w:t xml:space="preserve"> method relative to the Ref. DA m</w:t>
      </w:r>
      <w:r w:rsidR="007B1111">
        <w:t>ethod</w:t>
      </w:r>
      <w:r w:rsidR="006F1A3D">
        <w:t>.</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1913562E" w:rsidR="00BE1982" w:rsidRDefault="00BE1982" w:rsidP="00BE1982">
      <w:pPr>
        <w:pStyle w:val="Lgende"/>
        <w:spacing w:after="120"/>
      </w:pPr>
      <w:bookmarkStart w:id="56" w:name="_Ref488850531"/>
      <w:bookmarkStart w:id="57" w:name="_Toc500942618"/>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rsidR="006F1A3D">
        <w:t>. Mean and standard deviations of voxelwise percent d</w:t>
      </w:r>
      <w:r>
        <w:t>ifferences (%) of B</w:t>
      </w:r>
      <w:r w:rsidRPr="00BE1982">
        <w:rPr>
          <w:vertAlign w:val="subscript"/>
        </w:rPr>
        <w:t>1</w:t>
      </w:r>
      <w:r>
        <w:t xml:space="preserve"> and T</w:t>
      </w:r>
      <w:r w:rsidRPr="00BE1982">
        <w:rPr>
          <w:vertAlign w:val="subscript"/>
        </w:rPr>
        <w:t>1</w:t>
      </w:r>
      <w:r w:rsidR="006F1A3D">
        <w:t xml:space="preserve"> values in WM r</w:t>
      </w:r>
      <w:r>
        <w:t>elative to</w:t>
      </w:r>
      <w:r w:rsidR="006F1A3D">
        <w:t xml:space="preserve"> the Ref. DA method for all s</w:t>
      </w:r>
      <w:r>
        <w:t>ubjects</w:t>
      </w:r>
      <w:r w:rsidR="006F1A3D">
        <w:t>.</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16D0EAE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w:t>
      </w:r>
      <w:r w:rsidR="00ED3979">
        <w:t>-</w:t>
      </w:r>
      <w:r>
        <w:t>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942644"/>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3F9E1ADA"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r w:rsidR="00377A5B">
        <w:t>e.g.</w:t>
      </w:r>
      <w:r>
        <w:t xml:space="preserve">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942645"/>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942696"/>
      <w:r>
        <w:t>Discussion</w:t>
      </w:r>
      <w:bookmarkEnd w:id="62"/>
    </w:p>
    <w:p w14:paraId="4476A1E4" w14:textId="1763A2F7"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w:t>
      </w:r>
      <w:r w:rsidR="00377A5B">
        <w:t>e.g.</w:t>
      </w:r>
      <w:r>
        <w:t xml:space="preserve">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w:t>
      </w:r>
      <w:r w:rsidR="00377A5B">
        <w:t>e.g.</w:t>
      </w:r>
      <w:r>
        <w:t xml:space="preserve">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4A1B1C75"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r w:rsidR="00377A5B">
        <w:t>e.g.</w:t>
      </w:r>
      <w:r w:rsidR="00076304">
        <w:t xml:space="preserve"> ventricles in our EPI-DA maps). If tissue masks are available, specific tissues known to produce inaccurate B</w:t>
      </w:r>
      <w:r w:rsidR="00076304" w:rsidRPr="00076304">
        <w:rPr>
          <w:vertAlign w:val="subscript"/>
        </w:rPr>
        <w:t>1</w:t>
      </w:r>
      <w:r w:rsidR="00076304">
        <w:t xml:space="preserve"> values (</w:t>
      </w:r>
      <w:r w:rsidR="00377A5B">
        <w:t>e.g.</w:t>
      </w:r>
      <w:r w:rsidR="00076304">
        <w:t xml:space="preserve">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0C5A320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w:t>
      </w:r>
      <w:r w:rsidR="00377A5B">
        <w:t>e.g.</w:t>
      </w:r>
      <w:r>
        <w:t xml:space="preserve">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1DFBF60E" w:rsidR="00076304" w:rsidRDefault="00076304" w:rsidP="00072270">
      <w:r>
        <w:lastRenderedPageBreak/>
        <w:t>In conclusion, we report that B</w:t>
      </w:r>
      <w:r w:rsidRPr="00076304">
        <w:rPr>
          <w:vertAlign w:val="subscript"/>
        </w:rPr>
        <w:t>1</w:t>
      </w:r>
      <w:r>
        <w:t xml:space="preserve"> mapping at 3T implemented using standard product pulse sequences (</w:t>
      </w:r>
      <w:r w:rsidR="00377A5B">
        <w:t>e.g.</w:t>
      </w:r>
      <w:r>
        <w:t xml:space="preserve"> interleaved multislice EPI double angle) can serve as a sufficient alternative to advanced B</w:t>
      </w:r>
      <w:r w:rsidRPr="00076304">
        <w:rPr>
          <w:vertAlign w:val="subscript"/>
        </w:rPr>
        <w:t>1</w:t>
      </w:r>
      <w:r>
        <w:t xml:space="preserve"> methods (</w:t>
      </w:r>
      <w:r w:rsidR="00377A5B">
        <w:t>e.g.</w:t>
      </w:r>
      <w:r>
        <w:t xml:space="preserve">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r w:rsidR="00377A5B">
        <w:t>e.g.</w:t>
      </w:r>
      <w:r>
        <w:t xml:space="preserve">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942697"/>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94269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942699"/>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331B7DB0" w:rsidR="005745DF" w:rsidRPr="00791065" w:rsidRDefault="00C04650" w:rsidP="005745DF">
      <w:r>
        <w:t xml:space="preserve">The following manuscript, </w:t>
      </w:r>
      <w:r w:rsidR="00CA129A">
        <w:t>published in</w:t>
      </w:r>
      <w:r>
        <w:t xml:space="preserve">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1CEC3576" w14:textId="77777777" w:rsidR="009F4339" w:rsidRDefault="00913E2F" w:rsidP="000F511A">
      <w:pPr>
        <w:spacing w:after="0" w:line="360" w:lineRule="auto"/>
        <w:jc w:val="center"/>
        <w:rPr>
          <w:sz w:val="32"/>
          <w:szCs w:val="32"/>
        </w:rPr>
      </w:pPr>
      <w:r w:rsidRPr="00813BAC">
        <w:rPr>
          <w:sz w:val="32"/>
          <w:szCs w:val="32"/>
        </w:rPr>
        <w:t xml:space="preserve">McConnell Brain Imaging Centre, </w:t>
      </w:r>
      <w:r w:rsidR="009F4339">
        <w:rPr>
          <w:sz w:val="32"/>
          <w:szCs w:val="32"/>
        </w:rPr>
        <w:t>Montreal Neurological Institute</w:t>
      </w:r>
    </w:p>
    <w:p w14:paraId="6FE26A09" w14:textId="2CCBABBD" w:rsidR="00913E2F" w:rsidRPr="00813BAC" w:rsidRDefault="00913E2F" w:rsidP="000F511A">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326D86F5" w:rsidR="00913E2F" w:rsidRPr="00813BAC" w:rsidRDefault="00913E2F" w:rsidP="000F511A">
      <w:pPr>
        <w:spacing w:line="360" w:lineRule="auto"/>
        <w:jc w:val="center"/>
        <w:rPr>
          <w:b/>
          <w:sz w:val="28"/>
          <w:szCs w:val="28"/>
        </w:rPr>
      </w:pPr>
      <w:r>
        <w:rPr>
          <w:b/>
          <w:sz w:val="28"/>
          <w:szCs w:val="28"/>
        </w:rPr>
        <w:t xml:space="preserve">Magnetic Resonance in Medicine, </w:t>
      </w:r>
      <w:r w:rsidR="00CA129A">
        <w:rPr>
          <w:b/>
          <w:sz w:val="28"/>
          <w:szCs w:val="28"/>
        </w:rPr>
        <w:t>79: 276-285</w:t>
      </w:r>
      <w:r w:rsidR="00F97238">
        <w:rPr>
          <w:b/>
          <w:sz w:val="28"/>
          <w:szCs w:val="28"/>
        </w:rPr>
        <w:t xml:space="preserve"> (201</w:t>
      </w:r>
      <w:r w:rsidR="00CA129A">
        <w:rPr>
          <w:b/>
          <w:sz w:val="28"/>
          <w:szCs w:val="28"/>
        </w:rPr>
        <w:t>8</w:t>
      </w:r>
      <w:r w:rsidR="00F97238">
        <w:rPr>
          <w:b/>
          <w:sz w:val="28"/>
          <w:szCs w:val="28"/>
        </w:rPr>
        <w:t>)</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942700"/>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942701"/>
      <w:r>
        <w:t>Introduction</w:t>
      </w:r>
      <w:bookmarkEnd w:id="67"/>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942702"/>
      <w:r>
        <w:t>Methods</w:t>
      </w:r>
      <w:bookmarkEnd w:id="68"/>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942703"/>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70" w:name="_Toc500942704"/>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2129A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2129A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2129A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2129A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1" w:name="_Toc500942705"/>
      <w:r>
        <w:t>B</w:t>
      </w:r>
      <w:r>
        <w:rPr>
          <w:vertAlign w:val="subscript"/>
        </w:rPr>
        <w:t>1</w:t>
      </w:r>
      <w:r>
        <w:t>-Sensitivity of qMT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942646"/>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942706"/>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942707"/>
      <w:r>
        <w:t>Results</w:t>
      </w:r>
      <w:bookmarkEnd w:id="75"/>
    </w:p>
    <w:p w14:paraId="3873B431" w14:textId="77777777" w:rsidR="00AA4B6C" w:rsidRDefault="00AA4B6C" w:rsidP="00AA4B6C">
      <w:pPr>
        <w:pStyle w:val="Titre3"/>
      </w:pPr>
      <w:bookmarkStart w:id="76" w:name="_Toc500942708"/>
      <w:r>
        <w:t>Simulations</w:t>
      </w:r>
      <w:bookmarkEnd w:id="76"/>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942647"/>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942648"/>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942709"/>
      <w:r>
        <w:lastRenderedPageBreak/>
        <w:t>Sensitivity Analysis</w:t>
      </w:r>
      <w:bookmarkEnd w:id="81"/>
    </w:p>
    <w:p w14:paraId="1D59EE2A" w14:textId="0BDDC9D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942619"/>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2129A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2129A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2129A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2129A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2129A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2129A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942649"/>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942710"/>
      <w:r>
        <w:t>B</w:t>
      </w:r>
      <w:r>
        <w:rPr>
          <w:vertAlign w:val="subscript"/>
        </w:rPr>
        <w:t>1</w:t>
      </w:r>
      <w:r>
        <w:t>-Sensitivity of qMT in Healthy Subjects</w:t>
      </w:r>
      <w:bookmarkEnd w:id="87"/>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942620"/>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942650"/>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942651"/>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0942711"/>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942652"/>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942653"/>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0942712"/>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942713"/>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942714"/>
      <w:r>
        <w:t>Appendix A</w:t>
      </w:r>
      <w:bookmarkEnd w:id="101"/>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2129A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2129A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2129A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2129A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2129A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942715"/>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94271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0942717"/>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2EC618B9" w14:textId="77777777" w:rsidR="009F4339" w:rsidRDefault="00F60776" w:rsidP="000F511A">
      <w:pPr>
        <w:spacing w:after="0" w:line="360" w:lineRule="auto"/>
        <w:jc w:val="center"/>
        <w:rPr>
          <w:sz w:val="32"/>
          <w:szCs w:val="32"/>
        </w:rPr>
      </w:pPr>
      <w:r w:rsidRPr="00813BAC">
        <w:rPr>
          <w:sz w:val="32"/>
          <w:szCs w:val="32"/>
        </w:rPr>
        <w:t xml:space="preserve">McConnell Brain Imaging Centre, </w:t>
      </w:r>
      <w:r w:rsidR="009F4339">
        <w:rPr>
          <w:sz w:val="32"/>
          <w:szCs w:val="32"/>
        </w:rPr>
        <w:t>Montreal Neurological Institute</w:t>
      </w:r>
    </w:p>
    <w:p w14:paraId="7AB69F2E" w14:textId="00AF4308" w:rsidR="00F60776" w:rsidRPr="00813BAC" w:rsidRDefault="00F60776" w:rsidP="000F511A">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942718"/>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0942719"/>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0942720"/>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2129A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2129A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942721"/>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0942722"/>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0942723"/>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942724"/>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942621"/>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qMT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pool-size ratio, k</w:t>
      </w:r>
      <w:r w:rsidRPr="00C92E6C">
        <w:rPr>
          <w:vertAlign w:val="subscript"/>
        </w:rPr>
        <w:t>f</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942622"/>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942725"/>
      <w:r>
        <w:lastRenderedPageBreak/>
        <w:t>Results</w:t>
      </w:r>
      <w:bookmarkEnd w:id="116"/>
    </w:p>
    <w:p w14:paraId="58842AE2" w14:textId="77777777" w:rsidR="00931060" w:rsidRDefault="00931060" w:rsidP="00931060">
      <w:pPr>
        <w:pStyle w:val="Titre3"/>
      </w:pPr>
      <w:bookmarkStart w:id="117" w:name="_Toc500942726"/>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942654"/>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942655"/>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942727"/>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942656"/>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942657"/>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w:t>
      </w:r>
      <w:r w:rsidR="00982815">
        <w:t>é</w:t>
      </w:r>
      <w:r w:rsidR="004F44FE" w:rsidRPr="004F44FE">
        <w:t xml:space="preserve">r-Rao </w:t>
      </w:r>
      <w:r w:rsidR="0034448F">
        <w:t>lower b</w:t>
      </w:r>
      <w:r w:rsidR="004F44FE" w:rsidRPr="004F44FE">
        <w:t xml:space="preserve">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w:t>
      </w:r>
      <w:r w:rsidR="00982815">
        <w:t>é</w:t>
      </w:r>
      <w:r w:rsidR="004F44FE" w:rsidRPr="004F44FE">
        <w:t xml:space="preserve">r-Rao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942658"/>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942728"/>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942659"/>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AD7012">
        <w:t>ér-Rao lower b</w:t>
      </w:r>
      <w:r w:rsidRPr="00636FAB">
        <w:t>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942660"/>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C020E3">
        <w:t>ér-Rao lower b</w:t>
      </w:r>
      <w:r w:rsidRPr="00636FAB">
        <w:t>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942729"/>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942730"/>
      <w:r>
        <w:rPr>
          <w:b w:val="0"/>
          <w:i/>
          <w:sz w:val="40"/>
          <w:szCs w:val="40"/>
        </w:rPr>
        <w:t>Conclusion</w:t>
      </w:r>
      <w:bookmarkEnd w:id="135"/>
    </w:p>
    <w:p w14:paraId="05AD6AC7" w14:textId="77777777" w:rsidR="00913E2F" w:rsidRDefault="00334BE3" w:rsidP="00913E2F">
      <w:pPr>
        <w:pStyle w:val="Titre2"/>
      </w:pPr>
      <w:bookmarkStart w:id="136" w:name="_Toc500942731"/>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942732"/>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942733"/>
      <w:r>
        <w:lastRenderedPageBreak/>
        <w:t>Bibliography</w:t>
      </w:r>
      <w:bookmarkEnd w:id="138"/>
    </w:p>
    <w:p w14:paraId="5D7FD77F" w14:textId="77777777" w:rsidR="00302A88" w:rsidRDefault="00302A88" w:rsidP="000033F2"/>
    <w:p w14:paraId="6C6274D8" w14:textId="77777777" w:rsidR="00DA1589" w:rsidRPr="00DA1589" w:rsidRDefault="00302A88" w:rsidP="00DA1589">
      <w:pPr>
        <w:pStyle w:val="EndNoteBibliography"/>
        <w:ind w:left="720" w:hanging="720"/>
        <w:rPr>
          <w:noProof/>
        </w:rPr>
      </w:pPr>
      <w:r>
        <w:fldChar w:fldCharType="begin"/>
      </w:r>
      <w:r>
        <w:instrText xml:space="preserve"> ADDIN EN.REFLIST </w:instrText>
      </w:r>
      <w:r>
        <w:fldChar w:fldCharType="separate"/>
      </w:r>
      <w:r w:rsidR="00DA1589" w:rsidRPr="00DA1589">
        <w:rPr>
          <w:noProof/>
        </w:rPr>
        <w:t>1.</w:t>
      </w:r>
      <w:r w:rsidR="00DA1589" w:rsidRPr="00DA1589">
        <w:rPr>
          <w:noProof/>
        </w:rPr>
        <w:tab/>
        <w:t>Nishimura DG. Principles of Magnetic Resonance Imaging: Lulu.com; 2010.</w:t>
      </w:r>
    </w:p>
    <w:p w14:paraId="07FA7B1A" w14:textId="77777777" w:rsidR="00DA1589" w:rsidRPr="00DA1589" w:rsidRDefault="00DA1589" w:rsidP="00DA1589">
      <w:pPr>
        <w:pStyle w:val="EndNoteBibliography"/>
        <w:ind w:left="720" w:hanging="720"/>
        <w:rPr>
          <w:noProof/>
        </w:rPr>
      </w:pPr>
      <w:r w:rsidRPr="00DA1589">
        <w:rPr>
          <w:noProof/>
        </w:rPr>
        <w:t>2.</w:t>
      </w:r>
      <w:r w:rsidRPr="00DA1589">
        <w:rPr>
          <w:noProof/>
        </w:rPr>
        <w:tab/>
        <w:t>Haacke EM. Magnetic resonance imaging : physical principles and sequence design. New York: Wiley-Liss; 1999.</w:t>
      </w:r>
    </w:p>
    <w:p w14:paraId="2E0DA8B9" w14:textId="77777777" w:rsidR="00DA1589" w:rsidRPr="00DA1589" w:rsidRDefault="00DA1589" w:rsidP="00DA1589">
      <w:pPr>
        <w:pStyle w:val="EndNoteBibliography"/>
        <w:ind w:left="720" w:hanging="720"/>
        <w:rPr>
          <w:noProof/>
        </w:rPr>
      </w:pPr>
      <w:r w:rsidRPr="00DA1589">
        <w:rPr>
          <w:noProof/>
        </w:rPr>
        <w:t>3.</w:t>
      </w:r>
      <w:r w:rsidRPr="00DA1589">
        <w:rPr>
          <w:noProof/>
        </w:rPr>
        <w:tab/>
        <w:t>Bernstein MA, King KF, Zhou XJ. Handbook of MRI Pulse Sequences. Burlington: Academic Press; 2004.</w:t>
      </w:r>
    </w:p>
    <w:p w14:paraId="10319D25" w14:textId="77777777" w:rsidR="00DA1589" w:rsidRPr="00DA1589" w:rsidRDefault="00DA1589" w:rsidP="00DA1589">
      <w:pPr>
        <w:pStyle w:val="EndNoteBibliography"/>
        <w:ind w:left="720" w:hanging="720"/>
        <w:rPr>
          <w:noProof/>
        </w:rPr>
      </w:pPr>
      <w:r w:rsidRPr="00DA1589">
        <w:rPr>
          <w:noProof/>
        </w:rPr>
        <w:t>4.</w:t>
      </w:r>
      <w:r w:rsidRPr="00DA1589">
        <w:rPr>
          <w:noProof/>
        </w:rPr>
        <w:tab/>
        <w:t>Browne P, Chandraratna D, Angood C, Tremlett H, Baker C, Taylor BV, Thompson AJ. Atlas of Multiple Sclerosis 2013: A growing global problem with widespread inequity. Neurology 2014;83(11):1022-1024.</w:t>
      </w:r>
    </w:p>
    <w:p w14:paraId="5F69C23A" w14:textId="77777777" w:rsidR="00DA1589" w:rsidRPr="00DA1589" w:rsidRDefault="00DA1589" w:rsidP="00DA1589">
      <w:pPr>
        <w:pStyle w:val="EndNoteBibliography"/>
        <w:ind w:left="720" w:hanging="720"/>
        <w:rPr>
          <w:noProof/>
        </w:rPr>
      </w:pPr>
      <w:r w:rsidRPr="00DA1589">
        <w:rPr>
          <w:noProof/>
        </w:rPr>
        <w:t>5.</w:t>
      </w:r>
      <w:r w:rsidRPr="00DA1589">
        <w:rPr>
          <w:noProof/>
        </w:rPr>
        <w:tab/>
        <w:t xml:space="preserve">StatisticsCanada. Table  105-1300 -  Neurological conditions, by age group and sex, household population aged 0 and over, 2010/2011, occasional (number unless otherwise noted). CANSIM (database) (accessed: 2017/11/01) </w:t>
      </w:r>
    </w:p>
    <w:p w14:paraId="5D345212" w14:textId="77777777" w:rsidR="00DA1589" w:rsidRPr="00DA1589" w:rsidRDefault="00DA1589" w:rsidP="00DA1589">
      <w:pPr>
        <w:pStyle w:val="EndNoteBibliography"/>
        <w:ind w:left="720" w:hanging="720"/>
        <w:rPr>
          <w:noProof/>
        </w:rPr>
      </w:pPr>
      <w:r w:rsidRPr="00DA1589">
        <w:rPr>
          <w:noProof/>
        </w:rPr>
        <w:t>6.</w:t>
      </w:r>
      <w:r w:rsidRPr="00DA1589">
        <w:rPr>
          <w:noProof/>
        </w:rPr>
        <w:tab/>
        <w:t>Orton SM, Herrera BM, Yee IM, Valdar W, Ramagopalan SV, Sadovnick AD, Ebers GC, Canadian Collaborative Study G. Sex ratio of multiple sclerosis in Canada: a longitudinal study. Lancet Neurol 2006;5(11):932-936.</w:t>
      </w:r>
    </w:p>
    <w:p w14:paraId="149C40AE" w14:textId="77777777" w:rsidR="00DA1589" w:rsidRPr="00DA1589" w:rsidRDefault="00DA1589" w:rsidP="00DA1589">
      <w:pPr>
        <w:pStyle w:val="EndNoteBibliography"/>
        <w:ind w:left="720" w:hanging="720"/>
        <w:rPr>
          <w:noProof/>
        </w:rPr>
      </w:pPr>
      <w:r w:rsidRPr="00DA1589">
        <w:rPr>
          <w:noProof/>
        </w:rPr>
        <w:t>7.</w:t>
      </w:r>
      <w:r w:rsidRPr="00DA1589">
        <w:rPr>
          <w:noProof/>
        </w:rPr>
        <w:tab/>
        <w:t>Belbasis L, Bellou V, Evangelou E, Ioannidis JP, Tzoulaki I. Environmental risk factors and multiple sclerosis: an umbrella review of systematic reviews and meta-analyses. Lancet Neurol 2015;14(3):263-273.</w:t>
      </w:r>
    </w:p>
    <w:p w14:paraId="049213F9" w14:textId="77777777" w:rsidR="00DA1589" w:rsidRPr="00DA1589" w:rsidRDefault="00DA1589" w:rsidP="00DA1589">
      <w:pPr>
        <w:pStyle w:val="EndNoteBibliography"/>
        <w:ind w:left="720" w:hanging="720"/>
        <w:rPr>
          <w:noProof/>
        </w:rPr>
      </w:pPr>
      <w:r w:rsidRPr="00DA1589">
        <w:rPr>
          <w:noProof/>
        </w:rPr>
        <w:t>8.</w:t>
      </w:r>
      <w:r w:rsidRPr="00DA1589">
        <w:rPr>
          <w:noProof/>
        </w:rPr>
        <w:tab/>
        <w:t>Leray E, Moreau T, Fromont A, Edan G. Epidemiology of multiple sclerosis. Rev Neurol (Paris) 2016;172(1):3-13.</w:t>
      </w:r>
    </w:p>
    <w:p w14:paraId="3B204BBF" w14:textId="77777777" w:rsidR="00DA1589" w:rsidRPr="00DA1589" w:rsidRDefault="00DA1589" w:rsidP="00DA1589">
      <w:pPr>
        <w:pStyle w:val="EndNoteBibliography"/>
        <w:ind w:left="720" w:hanging="720"/>
        <w:rPr>
          <w:noProof/>
        </w:rPr>
      </w:pPr>
      <w:r w:rsidRPr="00DA1589">
        <w:rPr>
          <w:noProof/>
        </w:rPr>
        <w:t>9.</w:t>
      </w:r>
      <w:r w:rsidRPr="00DA1589">
        <w:rPr>
          <w:noProof/>
        </w:rPr>
        <w:tab/>
        <w:t>Ebers GC. Environmental factors and multiple sclerosis. Lancet Neurol 2008;7(3):268-277.</w:t>
      </w:r>
    </w:p>
    <w:p w14:paraId="09CE7555" w14:textId="77777777" w:rsidR="00DA1589" w:rsidRPr="00DA1589" w:rsidRDefault="00DA1589" w:rsidP="00DA1589">
      <w:pPr>
        <w:pStyle w:val="EndNoteBibliography"/>
        <w:ind w:left="720" w:hanging="720"/>
        <w:rPr>
          <w:noProof/>
        </w:rPr>
      </w:pPr>
      <w:r w:rsidRPr="00DA1589">
        <w:rPr>
          <w:noProof/>
        </w:rPr>
        <w:t>10.</w:t>
      </w:r>
      <w:r w:rsidRPr="00DA1589">
        <w:rPr>
          <w:noProof/>
        </w:rPr>
        <w:tab/>
        <w:t>Acheson ED, Bachrach CA, Wright FM. Some Comments on the Relationship of the Distribution of Multiple Sclerosis to Latitude, Solar Radiation, and Other Variables. Acta Psychiatrica Scandinavica 1960;35(S147):132-147.</w:t>
      </w:r>
    </w:p>
    <w:p w14:paraId="247E8137" w14:textId="77777777" w:rsidR="00DA1589" w:rsidRPr="00DA1589" w:rsidRDefault="00DA1589" w:rsidP="00DA1589">
      <w:pPr>
        <w:pStyle w:val="EndNoteBibliography"/>
        <w:ind w:left="720" w:hanging="720"/>
        <w:rPr>
          <w:noProof/>
        </w:rPr>
      </w:pPr>
      <w:r w:rsidRPr="00DA1589">
        <w:rPr>
          <w:noProof/>
        </w:rPr>
        <w:t>11.</w:t>
      </w:r>
      <w:r w:rsidRPr="00DA1589">
        <w:rPr>
          <w:noProof/>
        </w:rPr>
        <w:tab/>
        <w:t>Willer CJ, Dyment DA, Sadovnick AD, Rothwell PM, Murray TJ, Ebers GC, Canadian Collaborative Study G. Timing of birth and risk of multiple sclerosis: population based study. BMJ 2005;330(7483):120.</w:t>
      </w:r>
    </w:p>
    <w:p w14:paraId="0FBF5478" w14:textId="77777777" w:rsidR="00DA1589" w:rsidRPr="00DA1589" w:rsidRDefault="00DA1589" w:rsidP="00DA1589">
      <w:pPr>
        <w:pStyle w:val="EndNoteBibliography"/>
        <w:ind w:left="720" w:hanging="720"/>
        <w:rPr>
          <w:noProof/>
        </w:rPr>
      </w:pPr>
      <w:r w:rsidRPr="00DA1589">
        <w:rPr>
          <w:noProof/>
        </w:rPr>
        <w:t>12.</w:t>
      </w:r>
      <w:r w:rsidRPr="00DA1589">
        <w:rPr>
          <w:noProof/>
        </w:rPr>
        <w:tab/>
        <w:t>Simpson S, Jr., Blizzard L, Otahal P, Van der Mei I, Taylor B. Latitude is significantly associated with the prevalence of multiple sclerosis: a meta-analysis. Journal of Neurology, Neurosurgery &amp; Psychiatry 2011;82(10):1132-1141.</w:t>
      </w:r>
    </w:p>
    <w:p w14:paraId="6400C290" w14:textId="77777777" w:rsidR="00DA1589" w:rsidRPr="00DA1589" w:rsidRDefault="00DA1589" w:rsidP="00DA1589">
      <w:pPr>
        <w:pStyle w:val="EndNoteBibliography"/>
        <w:ind w:left="720" w:hanging="720"/>
        <w:rPr>
          <w:noProof/>
        </w:rPr>
      </w:pPr>
      <w:r w:rsidRPr="00DA1589">
        <w:rPr>
          <w:noProof/>
        </w:rPr>
        <w:lastRenderedPageBreak/>
        <w:t>13.</w:t>
      </w:r>
      <w:r w:rsidRPr="00DA1589">
        <w:rPr>
          <w:noProof/>
        </w:rPr>
        <w:tab/>
        <w:t>Willer CJ, Dyment DA, Risch NJ, Sadovnick AD, Ebers GC, Canadian Collaborative Study G. Twin concordance and sibling recurrence rates in multiple sclerosis. Proc Natl Acad Sci U S A 2003;100(22):12877-12882.</w:t>
      </w:r>
    </w:p>
    <w:p w14:paraId="2FC40E30" w14:textId="77777777" w:rsidR="00DA1589" w:rsidRPr="00DA1589" w:rsidRDefault="00DA1589" w:rsidP="00DA1589">
      <w:pPr>
        <w:pStyle w:val="EndNoteBibliography"/>
        <w:ind w:left="720" w:hanging="720"/>
        <w:rPr>
          <w:noProof/>
        </w:rPr>
      </w:pPr>
      <w:r w:rsidRPr="00DA1589">
        <w:rPr>
          <w:noProof/>
        </w:rPr>
        <w:t>14.</w:t>
      </w:r>
      <w:r w:rsidRPr="00DA1589">
        <w:rPr>
          <w:noProof/>
        </w:rPr>
        <w:tab/>
        <w:t>Cossburn M, Ingram G, Hirst C, Ben-Shlomo Y, Pickersgill T, Robertson N. Age at onset as a determinant of presenting phenotype and initial relapse recovery in multiple sclerosis. Multiple Sclerosis Journal 2012;18(1):45-54.</w:t>
      </w:r>
    </w:p>
    <w:p w14:paraId="34B16200" w14:textId="77777777" w:rsidR="00DA1589" w:rsidRPr="00DA1589" w:rsidRDefault="00DA1589" w:rsidP="00DA1589">
      <w:pPr>
        <w:pStyle w:val="EndNoteBibliography"/>
        <w:ind w:left="720" w:hanging="720"/>
        <w:rPr>
          <w:noProof/>
        </w:rPr>
      </w:pPr>
      <w:r w:rsidRPr="00DA1589">
        <w:rPr>
          <w:noProof/>
        </w:rPr>
        <w:t>15.</w:t>
      </w:r>
      <w:r w:rsidRPr="00DA1589">
        <w:rPr>
          <w:noProof/>
        </w:rPr>
        <w:tab/>
        <w:t>DeLuca GC, Yates RL, Beale H, Morrow SA. Cognitive Impairment in Multiple Sclerosis: Clinical, Radiologic and Pathologic Insights. Brain Pathology 2015;25(1):79-98.</w:t>
      </w:r>
    </w:p>
    <w:p w14:paraId="491297C3" w14:textId="77777777" w:rsidR="00DA1589" w:rsidRPr="00DA1589" w:rsidRDefault="00DA1589" w:rsidP="00DA1589">
      <w:pPr>
        <w:pStyle w:val="EndNoteBibliography"/>
        <w:ind w:left="720" w:hanging="720"/>
        <w:rPr>
          <w:noProof/>
        </w:rPr>
      </w:pPr>
      <w:r w:rsidRPr="00DA1589">
        <w:rPr>
          <w:noProof/>
        </w:rPr>
        <w:t>16.</w:t>
      </w:r>
      <w:r w:rsidRPr="00DA1589">
        <w:rPr>
          <w:noProof/>
        </w:rPr>
        <w:tab/>
        <w:t>Galea I, Ward-Abel N, Heesen C. Relapse in multiple sclerosis. BMJ : British Medical Journal 2015;350.</w:t>
      </w:r>
    </w:p>
    <w:p w14:paraId="7219F44C" w14:textId="77777777" w:rsidR="00DA1589" w:rsidRPr="00DA1589" w:rsidRDefault="00DA1589" w:rsidP="00DA1589">
      <w:pPr>
        <w:pStyle w:val="EndNoteBibliography"/>
        <w:ind w:left="720" w:hanging="720"/>
        <w:rPr>
          <w:noProof/>
        </w:rPr>
      </w:pPr>
      <w:r w:rsidRPr="00DA1589">
        <w:rPr>
          <w:noProof/>
        </w:rPr>
        <w:t>17.</w:t>
      </w:r>
      <w:r w:rsidRPr="00DA1589">
        <w:rPr>
          <w:noProof/>
        </w:rPr>
        <w:tab/>
        <w:t>Naldi P, Collimedaglia L, Vecchio D, Rosso MG, Perl F, Stecco A, Monaco F, Leone MA. Predictors of attack severity and duration in multiple sclerosis: a prospective study. Open Neurol J 2011;5:75-82.</w:t>
      </w:r>
    </w:p>
    <w:p w14:paraId="5B335FD8" w14:textId="77777777" w:rsidR="00DA1589" w:rsidRPr="00DA1589" w:rsidRDefault="00DA1589" w:rsidP="00DA1589">
      <w:pPr>
        <w:pStyle w:val="EndNoteBibliography"/>
        <w:ind w:left="720" w:hanging="720"/>
        <w:rPr>
          <w:noProof/>
        </w:rPr>
      </w:pPr>
      <w:r w:rsidRPr="00DA1589">
        <w:rPr>
          <w:noProof/>
        </w:rPr>
        <w:t>18.</w:t>
      </w:r>
      <w:r w:rsidRPr="00DA1589">
        <w:rPr>
          <w:noProof/>
        </w:rPr>
        <w:tab/>
        <w:t>Saguil A, Kane S, Farnell E. Multiple sclerosis: a primary care perspective. Am Fam Physician 2014;90(9):644-652.</w:t>
      </w:r>
    </w:p>
    <w:p w14:paraId="105336F8" w14:textId="77777777" w:rsidR="00DA1589" w:rsidRPr="00DA1589" w:rsidRDefault="00DA1589" w:rsidP="00DA1589">
      <w:pPr>
        <w:pStyle w:val="EndNoteBibliography"/>
        <w:ind w:left="720" w:hanging="720"/>
        <w:rPr>
          <w:noProof/>
        </w:rPr>
      </w:pPr>
      <w:r w:rsidRPr="00DA1589">
        <w:rPr>
          <w:noProof/>
        </w:rPr>
        <w:t>19.</w:t>
      </w:r>
      <w:r w:rsidRPr="00DA1589">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4797BF6" w14:textId="77777777" w:rsidR="00DA1589" w:rsidRPr="00DA1589" w:rsidRDefault="00DA1589" w:rsidP="00DA1589">
      <w:pPr>
        <w:pStyle w:val="EndNoteBibliography"/>
        <w:ind w:left="720" w:hanging="720"/>
        <w:rPr>
          <w:noProof/>
        </w:rPr>
      </w:pPr>
      <w:r w:rsidRPr="00DA1589">
        <w:rPr>
          <w:noProof/>
        </w:rPr>
        <w:t>20.</w:t>
      </w:r>
      <w:r w:rsidRPr="00DA1589">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29E44176" w14:textId="77777777" w:rsidR="00DA1589" w:rsidRPr="00DA1589" w:rsidRDefault="00DA1589" w:rsidP="00DA1589">
      <w:pPr>
        <w:pStyle w:val="EndNoteBibliography"/>
        <w:ind w:left="720" w:hanging="720"/>
        <w:rPr>
          <w:noProof/>
        </w:rPr>
      </w:pPr>
      <w:r w:rsidRPr="006F1A3D">
        <w:rPr>
          <w:noProof/>
          <w:lang w:val="fr-FR"/>
        </w:rPr>
        <w:t>21.</w:t>
      </w:r>
      <w:r w:rsidRPr="006F1A3D">
        <w:rPr>
          <w:noProof/>
          <w:lang w:val="fr-FR"/>
        </w:rPr>
        <w:tab/>
        <w:t xml:space="preserve">Harlow DE, Honce JM, Miravalle AA. </w:t>
      </w:r>
      <w:r w:rsidRPr="00DA1589">
        <w:rPr>
          <w:noProof/>
        </w:rPr>
        <w:t>Remyelination Therapy in Multiple Sclerosis. Front Neurol 2015;6:257.</w:t>
      </w:r>
    </w:p>
    <w:p w14:paraId="6005F794" w14:textId="77777777" w:rsidR="00DA1589" w:rsidRPr="00DA1589" w:rsidRDefault="00DA1589" w:rsidP="00DA1589">
      <w:pPr>
        <w:pStyle w:val="EndNoteBibliography"/>
        <w:ind w:left="720" w:hanging="720"/>
        <w:rPr>
          <w:noProof/>
        </w:rPr>
      </w:pPr>
      <w:r w:rsidRPr="00DA1589">
        <w:rPr>
          <w:noProof/>
        </w:rPr>
        <w:t>22.</w:t>
      </w:r>
      <w:r w:rsidRPr="00DA1589">
        <w:rPr>
          <w:noProof/>
        </w:rPr>
        <w:tab/>
        <w:t>Brown RA, Narayanan S, Arnold DL. Imaging of repeated episodes of demyelination and remyelination in multiple sclerosis. Neuroimage Clin 2014;6:20-25.</w:t>
      </w:r>
    </w:p>
    <w:p w14:paraId="683525CF" w14:textId="77777777" w:rsidR="00DA1589" w:rsidRPr="00DA1589" w:rsidRDefault="00DA1589" w:rsidP="00DA1589">
      <w:pPr>
        <w:pStyle w:val="EndNoteBibliography"/>
        <w:ind w:left="720" w:hanging="720"/>
        <w:rPr>
          <w:noProof/>
        </w:rPr>
      </w:pPr>
      <w:r w:rsidRPr="00DA1589">
        <w:rPr>
          <w:noProof/>
        </w:rPr>
        <w:t>23.</w:t>
      </w:r>
      <w:r w:rsidRPr="00DA1589">
        <w:rPr>
          <w:noProof/>
        </w:rPr>
        <w:tab/>
        <w:t>McFarland HF, Martin R. Multiple sclerosis: a complicated picture of autoimmunity. Nat Immunol 2007;8(9):913-919.</w:t>
      </w:r>
    </w:p>
    <w:p w14:paraId="28624771" w14:textId="77777777" w:rsidR="00DA1589" w:rsidRPr="00DA1589" w:rsidRDefault="00DA1589" w:rsidP="00DA1589">
      <w:pPr>
        <w:pStyle w:val="EndNoteBibliography"/>
        <w:ind w:left="720" w:hanging="720"/>
        <w:rPr>
          <w:noProof/>
        </w:rPr>
      </w:pPr>
      <w:r w:rsidRPr="00DA1589">
        <w:rPr>
          <w:noProof/>
        </w:rPr>
        <w:t>24.</w:t>
      </w:r>
      <w:r w:rsidRPr="00DA1589">
        <w:rPr>
          <w:noProof/>
        </w:rPr>
        <w:tab/>
        <w:t>Perry VH. 17 - Inflammation and Axon Degeneration. In: Waxman SG, editor. Multiple Sclerosis As A Neuronal Disease. Burlington: Academic Press; 2005. p 241-253.</w:t>
      </w:r>
    </w:p>
    <w:p w14:paraId="2029EEAA" w14:textId="77777777" w:rsidR="00DA1589" w:rsidRPr="00DA1589" w:rsidRDefault="00DA1589" w:rsidP="00DA1589">
      <w:pPr>
        <w:pStyle w:val="EndNoteBibliography"/>
        <w:ind w:left="720" w:hanging="720"/>
        <w:rPr>
          <w:noProof/>
        </w:rPr>
      </w:pPr>
      <w:r w:rsidRPr="00DA1589">
        <w:rPr>
          <w:noProof/>
        </w:rPr>
        <w:t>25.</w:t>
      </w:r>
      <w:r w:rsidRPr="00DA1589">
        <w:rPr>
          <w:noProof/>
        </w:rPr>
        <w:tab/>
        <w:t>Lucchinetti C, Brück W, Parisi J, Scheithauer B, Rodriguez M, Lassmann H. A quantitative analysis of oligodendrocytes in multiple sclerosis lesionsA study of 113 cases. Brain 1999;122(12):2279-2295.</w:t>
      </w:r>
    </w:p>
    <w:p w14:paraId="1F40ECD9" w14:textId="77777777" w:rsidR="00DA1589" w:rsidRPr="00DA1589" w:rsidRDefault="00DA1589" w:rsidP="00DA1589">
      <w:pPr>
        <w:pStyle w:val="EndNoteBibliography"/>
        <w:ind w:left="720" w:hanging="720"/>
        <w:rPr>
          <w:noProof/>
        </w:rPr>
      </w:pPr>
      <w:r w:rsidRPr="00DA1589">
        <w:rPr>
          <w:noProof/>
        </w:rPr>
        <w:lastRenderedPageBreak/>
        <w:t>26.</w:t>
      </w:r>
      <w:r w:rsidRPr="00DA1589">
        <w:rPr>
          <w:noProof/>
        </w:rPr>
        <w:tab/>
        <w:t>Geurts JJ, Barkhof F. Grey matter pathology in multiple sclerosis. Lancet Neurol 2008;7(9):841-851.</w:t>
      </w:r>
    </w:p>
    <w:p w14:paraId="418918A4" w14:textId="77777777" w:rsidR="00DA1589" w:rsidRPr="00DA1589" w:rsidRDefault="00DA1589" w:rsidP="00DA1589">
      <w:pPr>
        <w:pStyle w:val="EndNoteBibliography"/>
        <w:ind w:left="720" w:hanging="720"/>
        <w:rPr>
          <w:noProof/>
        </w:rPr>
      </w:pPr>
      <w:r w:rsidRPr="00DA1589">
        <w:rPr>
          <w:noProof/>
        </w:rPr>
        <w:t>27.</w:t>
      </w:r>
      <w:r w:rsidRPr="00DA1589">
        <w:rPr>
          <w:noProof/>
        </w:rPr>
        <w:tab/>
        <w:t>Peterson JW, Bo L, Mork S, Chang A, Trapp BD. Transected neurites, apoptotic neurons, and reduced inflammation in cortical multiple sclerosis lesions. Annals of Neurology 2001;50(3):389-400.</w:t>
      </w:r>
    </w:p>
    <w:p w14:paraId="1924B0B8" w14:textId="77777777" w:rsidR="00DA1589" w:rsidRPr="00DA1589" w:rsidRDefault="00DA1589" w:rsidP="00DA1589">
      <w:pPr>
        <w:pStyle w:val="EndNoteBibliography"/>
        <w:ind w:left="720" w:hanging="720"/>
        <w:rPr>
          <w:noProof/>
        </w:rPr>
      </w:pPr>
      <w:r w:rsidRPr="00DA1589">
        <w:rPr>
          <w:noProof/>
        </w:rPr>
        <w:t>28.</w:t>
      </w:r>
      <w:r w:rsidRPr="00DA1589">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31FBF506" w14:textId="77777777" w:rsidR="00DA1589" w:rsidRPr="00DA1589" w:rsidRDefault="00DA1589" w:rsidP="00DA1589">
      <w:pPr>
        <w:pStyle w:val="EndNoteBibliography"/>
        <w:ind w:left="720" w:hanging="720"/>
        <w:rPr>
          <w:noProof/>
        </w:rPr>
      </w:pPr>
      <w:r w:rsidRPr="00DA1589">
        <w:rPr>
          <w:noProof/>
        </w:rPr>
        <w:t>29.</w:t>
      </w:r>
      <w:r w:rsidRPr="00DA1589">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799AA47C" w14:textId="77777777" w:rsidR="00DA1589" w:rsidRPr="00DA1589" w:rsidRDefault="00DA1589" w:rsidP="00DA1589">
      <w:pPr>
        <w:pStyle w:val="EndNoteBibliography"/>
        <w:ind w:left="720" w:hanging="720"/>
        <w:rPr>
          <w:noProof/>
        </w:rPr>
      </w:pPr>
      <w:r w:rsidRPr="00DA1589">
        <w:rPr>
          <w:noProof/>
        </w:rPr>
        <w:t>30.</w:t>
      </w:r>
      <w:r w:rsidRPr="00DA1589">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D127619" w14:textId="77777777" w:rsidR="00DA1589" w:rsidRPr="00DA1589" w:rsidRDefault="00DA1589" w:rsidP="00DA1589">
      <w:pPr>
        <w:pStyle w:val="EndNoteBibliography"/>
        <w:ind w:left="720" w:hanging="720"/>
        <w:rPr>
          <w:noProof/>
        </w:rPr>
      </w:pPr>
      <w:r w:rsidRPr="00DA1589">
        <w:rPr>
          <w:noProof/>
        </w:rPr>
        <w:t>31.</w:t>
      </w:r>
      <w:r w:rsidRPr="00DA1589">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1818CE3E" w14:textId="77777777" w:rsidR="00DA1589" w:rsidRPr="00DA1589" w:rsidRDefault="00DA1589" w:rsidP="00DA1589">
      <w:pPr>
        <w:pStyle w:val="EndNoteBibliography"/>
        <w:ind w:left="720" w:hanging="720"/>
        <w:rPr>
          <w:noProof/>
        </w:rPr>
      </w:pPr>
      <w:r w:rsidRPr="00DA1589">
        <w:rPr>
          <w:noProof/>
        </w:rPr>
        <w:t>32.</w:t>
      </w:r>
      <w:r w:rsidRPr="00DA1589">
        <w:rPr>
          <w:noProof/>
        </w:rPr>
        <w:tab/>
        <w:t>Vellinga MM, Geurts JJ, Rostrup E, Uitdehaag BM, Polman CH, Barkhof F, Vrenken H. Clinical correlations of brain lesion distribution in multiple sclerosis. J Magn Reson Imaging 2009;29(4):768-773.</w:t>
      </w:r>
    </w:p>
    <w:p w14:paraId="7412194B" w14:textId="77777777" w:rsidR="00DA1589" w:rsidRPr="00DA1589" w:rsidRDefault="00DA1589" w:rsidP="00DA1589">
      <w:pPr>
        <w:pStyle w:val="EndNoteBibliography"/>
        <w:ind w:left="720" w:hanging="720"/>
        <w:rPr>
          <w:noProof/>
        </w:rPr>
      </w:pPr>
      <w:r w:rsidRPr="00DA1589">
        <w:rPr>
          <w:noProof/>
        </w:rPr>
        <w:t>33.</w:t>
      </w:r>
      <w:r w:rsidRPr="00DA1589">
        <w:rPr>
          <w:noProof/>
        </w:rPr>
        <w:tab/>
        <w:t>Miller DH, Filippi M, Fazekas F, Frederiksen JL, Matthews PM, Montalban X, Polman CH. Role of magnetic resonance imaging within diagnostic criteria for multiple sclerosis. Ann Neurol 2004;56(2):273-278.</w:t>
      </w:r>
    </w:p>
    <w:p w14:paraId="2F6E6D2E" w14:textId="77777777" w:rsidR="00DA1589" w:rsidRPr="00DA1589" w:rsidRDefault="00DA1589" w:rsidP="00DA1589">
      <w:pPr>
        <w:pStyle w:val="EndNoteBibliography"/>
        <w:ind w:left="720" w:hanging="720"/>
        <w:rPr>
          <w:noProof/>
        </w:rPr>
      </w:pPr>
      <w:r w:rsidRPr="00DA1589">
        <w:rPr>
          <w:noProof/>
        </w:rPr>
        <w:t>34.</w:t>
      </w:r>
      <w:r w:rsidRPr="00DA1589">
        <w:rPr>
          <w:noProof/>
        </w:rPr>
        <w:tab/>
        <w:t>Anderson VM, Fox NC, Miller DH. Magnetic resonance imaging measures of brain atrophy in multiple sclerosis. Journal of Magnetic Resonance Imaging 2006;23(5):605-618.</w:t>
      </w:r>
    </w:p>
    <w:p w14:paraId="100B07B0" w14:textId="77777777" w:rsidR="00DA1589" w:rsidRPr="00DA1589" w:rsidRDefault="00DA1589" w:rsidP="00DA1589">
      <w:pPr>
        <w:pStyle w:val="EndNoteBibliography"/>
        <w:ind w:left="720" w:hanging="720"/>
        <w:rPr>
          <w:noProof/>
        </w:rPr>
      </w:pPr>
      <w:r w:rsidRPr="00DA1589">
        <w:rPr>
          <w:noProof/>
        </w:rPr>
        <w:t>35.</w:t>
      </w:r>
      <w:r w:rsidRPr="00DA1589">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3F39D79C" w14:textId="77777777" w:rsidR="00DA1589" w:rsidRPr="00DA1589" w:rsidRDefault="00DA1589" w:rsidP="00DA1589">
      <w:pPr>
        <w:pStyle w:val="EndNoteBibliography"/>
        <w:ind w:left="720" w:hanging="720"/>
        <w:rPr>
          <w:noProof/>
        </w:rPr>
      </w:pPr>
      <w:r w:rsidRPr="00DA1589">
        <w:rPr>
          <w:noProof/>
        </w:rPr>
        <w:t>36.</w:t>
      </w:r>
      <w:r w:rsidRPr="00DA1589">
        <w:rPr>
          <w:noProof/>
        </w:rPr>
        <w:tab/>
        <w:t>De Stefano N, Battaglini M, Smith SM. Measuring Brain Atrophy in Multiple Sclerosis. Journal of Neuroimaging 2007;17:10S-15S.</w:t>
      </w:r>
    </w:p>
    <w:p w14:paraId="5215002E" w14:textId="77777777" w:rsidR="00DA1589" w:rsidRPr="00DA1589" w:rsidRDefault="00DA1589" w:rsidP="00DA1589">
      <w:pPr>
        <w:pStyle w:val="EndNoteBibliography"/>
        <w:ind w:left="720" w:hanging="720"/>
        <w:rPr>
          <w:noProof/>
        </w:rPr>
      </w:pPr>
      <w:r w:rsidRPr="00DA1589">
        <w:rPr>
          <w:noProof/>
        </w:rPr>
        <w:lastRenderedPageBreak/>
        <w:t>37.</w:t>
      </w:r>
      <w:r w:rsidRPr="00DA1589">
        <w:rPr>
          <w:noProof/>
        </w:rPr>
        <w:tab/>
        <w:t>Horsfield MA, Rovaris M, Rocca MA, Rossi P, Benedict RHB, Filippi M, Bakshi R. Whole-brain atrophy in multiple sclerosis measured by two segmentation processes from various MRI sequences. Journal of the Neurological Sciences 2003;216(1):169-177.</w:t>
      </w:r>
    </w:p>
    <w:p w14:paraId="4FACE7CD" w14:textId="77777777" w:rsidR="00DA1589" w:rsidRPr="00DA1589" w:rsidRDefault="00DA1589" w:rsidP="00DA1589">
      <w:pPr>
        <w:pStyle w:val="EndNoteBibliography"/>
        <w:ind w:left="720" w:hanging="720"/>
        <w:rPr>
          <w:noProof/>
        </w:rPr>
      </w:pPr>
      <w:r w:rsidRPr="00DA1589">
        <w:rPr>
          <w:noProof/>
        </w:rPr>
        <w:t>38.</w:t>
      </w:r>
      <w:r w:rsidRPr="00DA1589">
        <w:rPr>
          <w:noProof/>
        </w:rPr>
        <w:tab/>
        <w:t>Laule C, Vavasour IM, Whittall KP, Oger J, Paty DW, Li DK, MacKay AL, Arnold DL. Evolution of focal and diffuse magnetisation transfer abnormalities in multiple sclerosis. J Neurol 2003;250(8):924-931.</w:t>
      </w:r>
    </w:p>
    <w:p w14:paraId="01A2C3B1" w14:textId="77777777" w:rsidR="00DA1589" w:rsidRPr="00DA1589" w:rsidRDefault="00DA1589" w:rsidP="00DA1589">
      <w:pPr>
        <w:pStyle w:val="EndNoteBibliography"/>
        <w:ind w:left="720" w:hanging="720"/>
        <w:rPr>
          <w:noProof/>
        </w:rPr>
      </w:pPr>
      <w:r w:rsidRPr="00DA1589">
        <w:rPr>
          <w:noProof/>
        </w:rPr>
        <w:t>39.</w:t>
      </w:r>
      <w:r w:rsidRPr="00DA1589">
        <w:rPr>
          <w:noProof/>
        </w:rPr>
        <w:tab/>
        <w:t>Rovaris M, Gass A, Bammer R, Hickman SJ, Ciccarelli O, Miller DH, Filippi M. Diffusion MRI in multiple sclerosis. Neurology 2005;65(10):1526-1532.</w:t>
      </w:r>
    </w:p>
    <w:p w14:paraId="0ADD3EAC" w14:textId="77777777" w:rsidR="00DA1589" w:rsidRPr="00DA1589" w:rsidRDefault="00DA1589" w:rsidP="00DA1589">
      <w:pPr>
        <w:pStyle w:val="EndNoteBibliography"/>
        <w:ind w:left="720" w:hanging="720"/>
        <w:rPr>
          <w:noProof/>
        </w:rPr>
      </w:pPr>
      <w:r w:rsidRPr="00DA1589">
        <w:rPr>
          <w:noProof/>
        </w:rPr>
        <w:t>40.</w:t>
      </w:r>
      <w:r w:rsidRPr="00DA1589">
        <w:rPr>
          <w:noProof/>
        </w:rPr>
        <w:tab/>
        <w:t>Schmierer K, Wheeler-Kingshott CAM, Boulby PA, Scaravilli F, Altmann DR, Barker GJ, Tofts PS, Miller DH. Diffusion tensor imaging of post mortem multiple sclerosis brain. NeuroImage 2007;35(2):467-477.</w:t>
      </w:r>
    </w:p>
    <w:p w14:paraId="3768C713" w14:textId="77777777" w:rsidR="00DA1589" w:rsidRPr="00DA1589" w:rsidRDefault="00DA1589" w:rsidP="00DA1589">
      <w:pPr>
        <w:pStyle w:val="EndNoteBibliography"/>
        <w:ind w:left="720" w:hanging="720"/>
        <w:rPr>
          <w:noProof/>
        </w:rPr>
      </w:pPr>
      <w:r w:rsidRPr="00DA1589">
        <w:rPr>
          <w:noProof/>
        </w:rPr>
        <w:t>41.</w:t>
      </w:r>
      <w:r w:rsidRPr="00DA1589">
        <w:rPr>
          <w:noProof/>
        </w:rPr>
        <w:tab/>
        <w:t>Schmierer K, Scaravilli F, Altmann DR, Barker GJ, Miller DH. Magnetization transfer ratio and myelin in postmortem multiple sclerosis brain. Annals of Neurology 2004;56(3):407-415.</w:t>
      </w:r>
    </w:p>
    <w:p w14:paraId="1716CF1D" w14:textId="77777777" w:rsidR="00DA1589" w:rsidRPr="00DA1589" w:rsidRDefault="00DA1589" w:rsidP="00DA1589">
      <w:pPr>
        <w:pStyle w:val="EndNoteBibliography"/>
        <w:ind w:left="720" w:hanging="720"/>
        <w:rPr>
          <w:noProof/>
        </w:rPr>
      </w:pPr>
      <w:r w:rsidRPr="00DA1589">
        <w:rPr>
          <w:noProof/>
        </w:rPr>
        <w:t>42.</w:t>
      </w:r>
      <w:r w:rsidRPr="00DA1589">
        <w:rPr>
          <w:noProof/>
        </w:rPr>
        <w:tab/>
        <w:t>Schmierer K, Tozer DJ, Scaravilli F, Altmann DR, Barker GJ, Tofts PS, Miller DH. Quantitative magnetization transfer imaging in postmortem multiple sclerosis brain. J Magn Reson Imaging 2007;26(1):41-51.</w:t>
      </w:r>
    </w:p>
    <w:p w14:paraId="2687FDBD" w14:textId="77777777" w:rsidR="00DA1589" w:rsidRPr="00DA1589" w:rsidRDefault="00DA1589" w:rsidP="00DA1589">
      <w:pPr>
        <w:pStyle w:val="EndNoteBibliography"/>
        <w:ind w:left="720" w:hanging="720"/>
        <w:rPr>
          <w:noProof/>
        </w:rPr>
      </w:pPr>
      <w:r w:rsidRPr="00DA1589">
        <w:rPr>
          <w:noProof/>
        </w:rPr>
        <w:t>43.</w:t>
      </w:r>
      <w:r w:rsidRPr="00DA1589">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7E346C4A" w14:textId="77777777" w:rsidR="00DA1589" w:rsidRPr="00DA1589" w:rsidRDefault="00DA1589" w:rsidP="00DA1589">
      <w:pPr>
        <w:pStyle w:val="EndNoteBibliography"/>
        <w:ind w:left="720" w:hanging="720"/>
        <w:rPr>
          <w:noProof/>
        </w:rPr>
      </w:pPr>
      <w:r w:rsidRPr="00DA1589">
        <w:rPr>
          <w:noProof/>
        </w:rPr>
        <w:t>44.</w:t>
      </w:r>
      <w:r w:rsidRPr="00DA1589">
        <w:rPr>
          <w:noProof/>
        </w:rPr>
        <w:tab/>
        <w:t>Rocca MA, Colombo B, Falini A, Ghezzi A, Martinelli V, Scotti G, Comi G, Filippi M. Cortical adaptation in patients with MS: a cross-sectional functional MRI study of disease phenotypes. The Lancet Neurology 2005;4(10):618-626.</w:t>
      </w:r>
    </w:p>
    <w:p w14:paraId="7384E255" w14:textId="77777777" w:rsidR="00DA1589" w:rsidRPr="00DA1589" w:rsidRDefault="00DA1589" w:rsidP="00DA1589">
      <w:pPr>
        <w:pStyle w:val="EndNoteBibliography"/>
        <w:ind w:left="720" w:hanging="720"/>
        <w:rPr>
          <w:noProof/>
        </w:rPr>
      </w:pPr>
      <w:r w:rsidRPr="00DA1589">
        <w:rPr>
          <w:noProof/>
        </w:rPr>
        <w:t>45.</w:t>
      </w:r>
      <w:r w:rsidRPr="00DA1589">
        <w:rPr>
          <w:noProof/>
        </w:rPr>
        <w:tab/>
        <w:t>Schmierer K, Thavarajah JR, An SF, Brandner S, Miller DH, Tozer DJ. Effects of formalin fixation on magnetic resonance indices in multiple sclerosis cortical gray matter. J Magn Reson Imaging 2010;32(5):1054-1060.</w:t>
      </w:r>
    </w:p>
    <w:p w14:paraId="466A10C2" w14:textId="77777777" w:rsidR="00DA1589" w:rsidRPr="00DA1589" w:rsidRDefault="00DA1589" w:rsidP="00DA1589">
      <w:pPr>
        <w:pStyle w:val="EndNoteBibliography"/>
        <w:ind w:left="720" w:hanging="720"/>
        <w:rPr>
          <w:noProof/>
        </w:rPr>
      </w:pPr>
      <w:r w:rsidRPr="00DA1589">
        <w:rPr>
          <w:noProof/>
        </w:rPr>
        <w:t>46.</w:t>
      </w:r>
      <w:r w:rsidRPr="00DA1589">
        <w:rPr>
          <w:noProof/>
        </w:rPr>
        <w:tab/>
        <w:t>Chen JTH, Easley K, Schneider C, Nakamura K, Kidd GJ, Chang A, Staugaitis SM, Fox RJ, Fisher E, Arnold DL, Trapp BD. Clinically feasible MTR is sensitive to cortical demyelination in MS. Neurology 2013;80(3):246-252.</w:t>
      </w:r>
    </w:p>
    <w:p w14:paraId="3BD33A40" w14:textId="77777777" w:rsidR="00DA1589" w:rsidRPr="00DA1589" w:rsidRDefault="00DA1589" w:rsidP="00DA1589">
      <w:pPr>
        <w:pStyle w:val="EndNoteBibliography"/>
        <w:ind w:left="720" w:hanging="720"/>
        <w:rPr>
          <w:noProof/>
        </w:rPr>
      </w:pPr>
      <w:r w:rsidRPr="00DA1589">
        <w:rPr>
          <w:noProof/>
        </w:rPr>
        <w:t>47.</w:t>
      </w:r>
      <w:r w:rsidRPr="00DA1589">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A4496AB" w14:textId="77777777" w:rsidR="00DA1589" w:rsidRPr="00DA1589" w:rsidRDefault="00DA1589" w:rsidP="00DA1589">
      <w:pPr>
        <w:pStyle w:val="EndNoteBibliography"/>
        <w:ind w:left="720" w:hanging="720"/>
        <w:rPr>
          <w:noProof/>
        </w:rPr>
      </w:pPr>
      <w:r w:rsidRPr="00DA1589">
        <w:rPr>
          <w:noProof/>
        </w:rPr>
        <w:t>48.</w:t>
      </w:r>
      <w:r w:rsidRPr="00DA1589">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412666A6" w14:textId="77777777" w:rsidR="00DA1589" w:rsidRPr="00DA1589" w:rsidRDefault="00DA1589" w:rsidP="00DA1589">
      <w:pPr>
        <w:pStyle w:val="EndNoteBibliography"/>
        <w:ind w:left="720" w:hanging="720"/>
        <w:rPr>
          <w:noProof/>
        </w:rPr>
      </w:pPr>
      <w:r w:rsidRPr="00DA1589">
        <w:rPr>
          <w:noProof/>
        </w:rPr>
        <w:lastRenderedPageBreak/>
        <w:t>49.</w:t>
      </w:r>
      <w:r w:rsidRPr="00DA1589">
        <w:rPr>
          <w:noProof/>
        </w:rPr>
        <w:tab/>
        <w:t>Rudko DA, Derakhshan M, Maranzano J, Nakamura K, Arnold DL, Narayanan S. Delineation of cortical pathology in multiple sclerosis using multi-surface magnetization transfer ratio imaging. Neuroimage Clin 2016;12:858-868.</w:t>
      </w:r>
    </w:p>
    <w:p w14:paraId="554CA014" w14:textId="77777777" w:rsidR="00DA1589" w:rsidRPr="00DA1589" w:rsidRDefault="00DA1589" w:rsidP="00DA1589">
      <w:pPr>
        <w:pStyle w:val="EndNoteBibliography"/>
        <w:ind w:left="720" w:hanging="720"/>
        <w:rPr>
          <w:noProof/>
        </w:rPr>
      </w:pPr>
      <w:r w:rsidRPr="00DA1589">
        <w:rPr>
          <w:noProof/>
        </w:rPr>
        <w:t>50.</w:t>
      </w:r>
      <w:r w:rsidRPr="00DA1589">
        <w:rPr>
          <w:noProof/>
        </w:rPr>
        <w:tab/>
        <w:t>Narayanan A, Hartman JS, Bain AD. Characterizing Nonexponential Spin-Lattice Relaxation in Solid-State NMR by Fitting to the Stretched Exponential. Journal of Magnetic Resonance, Series A 1995;112(1):58-65.</w:t>
      </w:r>
    </w:p>
    <w:p w14:paraId="69087E53" w14:textId="77777777" w:rsidR="00DA1589" w:rsidRPr="00DA1589" w:rsidRDefault="00DA1589" w:rsidP="00DA1589">
      <w:pPr>
        <w:pStyle w:val="EndNoteBibliography"/>
        <w:ind w:left="720" w:hanging="720"/>
        <w:rPr>
          <w:noProof/>
        </w:rPr>
      </w:pPr>
      <w:r w:rsidRPr="00DA1589">
        <w:rPr>
          <w:noProof/>
        </w:rPr>
        <w:t>51.</w:t>
      </w:r>
      <w:r w:rsidRPr="00DA1589">
        <w:rPr>
          <w:noProof/>
        </w:rPr>
        <w:tab/>
        <w:t>Di Giovanni P, Azlan CA, Ahearn TS, Semple SI, Gilbert FJ, Redpath TW. The accuracy of pharmacokinetic parameter measurement in DCE-MRI of the breast at 3 T. Physics in Medicine &amp; Biology 2010;55(1):121-132.</w:t>
      </w:r>
    </w:p>
    <w:p w14:paraId="4CB650F4" w14:textId="77777777" w:rsidR="00DA1589" w:rsidRPr="00DA1589" w:rsidRDefault="00DA1589" w:rsidP="00DA1589">
      <w:pPr>
        <w:pStyle w:val="EndNoteBibliography"/>
        <w:ind w:left="720" w:hanging="720"/>
        <w:rPr>
          <w:noProof/>
        </w:rPr>
      </w:pPr>
      <w:r w:rsidRPr="00DA1589">
        <w:rPr>
          <w:noProof/>
        </w:rPr>
        <w:t>52.</w:t>
      </w:r>
      <w:r w:rsidRPr="00DA1589">
        <w:rPr>
          <w:noProof/>
        </w:rPr>
        <w:tab/>
        <w:t>Yuan J, Chow SK, Yeung DK, Ahuja AT, King AD. Quantitative evaluation of dual-flip-angle T1 mapping on DCE-MRI kinetic parameter estimation in head and neck. Quant Imaging Med Surg 2012;2(4):245-253.</w:t>
      </w:r>
    </w:p>
    <w:p w14:paraId="56540EBC" w14:textId="77777777" w:rsidR="00DA1589" w:rsidRPr="00DA1589" w:rsidRDefault="00DA1589" w:rsidP="00DA1589">
      <w:pPr>
        <w:pStyle w:val="EndNoteBibliography"/>
        <w:ind w:left="720" w:hanging="720"/>
        <w:rPr>
          <w:noProof/>
        </w:rPr>
      </w:pPr>
      <w:r w:rsidRPr="00DA1589">
        <w:rPr>
          <w:noProof/>
        </w:rPr>
        <w:t>53.</w:t>
      </w:r>
      <w:r w:rsidRPr="00DA1589">
        <w:rPr>
          <w:noProof/>
        </w:rPr>
        <w:tab/>
        <w:t>Drain LE. A Direct Method of Measuring Nuclear Spin-Lattice Relaxation Times. Proceedings of the Physical Society of London Section A 1949;62(353):301-306.</w:t>
      </w:r>
    </w:p>
    <w:p w14:paraId="4B835873" w14:textId="77777777" w:rsidR="00DA1589" w:rsidRPr="00DA1589" w:rsidRDefault="00DA1589" w:rsidP="00DA1589">
      <w:pPr>
        <w:pStyle w:val="EndNoteBibliography"/>
        <w:ind w:left="720" w:hanging="720"/>
        <w:rPr>
          <w:noProof/>
        </w:rPr>
      </w:pPr>
      <w:r w:rsidRPr="00DA1589">
        <w:rPr>
          <w:noProof/>
        </w:rPr>
        <w:t>54.</w:t>
      </w:r>
      <w:r w:rsidRPr="00DA1589">
        <w:rPr>
          <w:noProof/>
        </w:rPr>
        <w:tab/>
        <w:t>Hahn EL. An Accurate Nuclear Magnetic Resonance Method for Measuring Spin-Lattice Relaxation Times. Physical Review 1949;76(1):145-146.</w:t>
      </w:r>
    </w:p>
    <w:p w14:paraId="53FAF295" w14:textId="77777777" w:rsidR="00DA1589" w:rsidRPr="00DA1589" w:rsidRDefault="00DA1589" w:rsidP="00DA1589">
      <w:pPr>
        <w:pStyle w:val="EndNoteBibliography"/>
        <w:ind w:left="720" w:hanging="720"/>
        <w:rPr>
          <w:noProof/>
        </w:rPr>
      </w:pPr>
      <w:r w:rsidRPr="00DA1589">
        <w:rPr>
          <w:noProof/>
        </w:rPr>
        <w:t>55.</w:t>
      </w:r>
      <w:r w:rsidRPr="00DA1589">
        <w:rPr>
          <w:noProof/>
        </w:rPr>
        <w:tab/>
        <w:t>Barral JK, Gudmundson E, Stikov N, Etezadi-Amoli M, Stoica P, Nishimura DG. A robust methodology for in vivo T1 mapping. Magn Reson Med 2010;64(4):1057-1067.</w:t>
      </w:r>
    </w:p>
    <w:p w14:paraId="0FC2880D" w14:textId="77777777" w:rsidR="00DA1589" w:rsidRPr="00DA1589" w:rsidRDefault="00DA1589" w:rsidP="00DA1589">
      <w:pPr>
        <w:pStyle w:val="EndNoteBibliography"/>
        <w:ind w:left="720" w:hanging="720"/>
        <w:rPr>
          <w:noProof/>
        </w:rPr>
      </w:pPr>
      <w:r w:rsidRPr="006F1A3D">
        <w:rPr>
          <w:noProof/>
          <w:lang w:val="fr-FR"/>
        </w:rPr>
        <w:t>56.</w:t>
      </w:r>
      <w:r w:rsidRPr="006F1A3D">
        <w:rPr>
          <w:noProof/>
          <w:lang w:val="fr-FR"/>
        </w:rPr>
        <w:tab/>
        <w:t xml:space="preserve">Stikov N, Boudreau M, Levesque IR, Tardif CL, Barral JK, Pike GB. </w:t>
      </w:r>
      <w:r w:rsidRPr="00DA1589">
        <w:rPr>
          <w:noProof/>
        </w:rPr>
        <w:t>On the accuracy of T1 mapping: searching for common ground. Magn Reson Med 2015;73(2):514-522.</w:t>
      </w:r>
    </w:p>
    <w:p w14:paraId="21ED67EA" w14:textId="77777777" w:rsidR="00DA1589" w:rsidRPr="00DA1589" w:rsidRDefault="00DA1589" w:rsidP="00DA1589">
      <w:pPr>
        <w:pStyle w:val="EndNoteBibliography"/>
        <w:ind w:left="720" w:hanging="720"/>
        <w:rPr>
          <w:noProof/>
        </w:rPr>
      </w:pPr>
      <w:r w:rsidRPr="00DA1589">
        <w:rPr>
          <w:noProof/>
        </w:rPr>
        <w:t>57.</w:t>
      </w:r>
      <w:r w:rsidRPr="00DA1589">
        <w:rPr>
          <w:noProof/>
        </w:rPr>
        <w:tab/>
        <w:t>Look DC, Locker DR. Time Saving in Measurement of NMR and EPR Relaxation Times. Review of Scientific Instruments 1970;41(2):250-251.</w:t>
      </w:r>
    </w:p>
    <w:p w14:paraId="5694BC1A" w14:textId="77777777" w:rsidR="00DA1589" w:rsidRPr="00DA1589" w:rsidRDefault="00DA1589" w:rsidP="00DA1589">
      <w:pPr>
        <w:pStyle w:val="EndNoteBibliography"/>
        <w:ind w:left="720" w:hanging="720"/>
        <w:rPr>
          <w:noProof/>
        </w:rPr>
      </w:pPr>
      <w:r w:rsidRPr="00DA1589">
        <w:rPr>
          <w:noProof/>
        </w:rPr>
        <w:t>58.</w:t>
      </w:r>
      <w:r w:rsidRPr="00DA1589">
        <w:rPr>
          <w:noProof/>
        </w:rPr>
        <w:tab/>
        <w:t>Crawley AP, Henkelman RM. A comparison of one-shot and recovery methods in T1 imaging. Magn Reson Med 1988;7(1):23-34.</w:t>
      </w:r>
    </w:p>
    <w:p w14:paraId="282E9E6F" w14:textId="77777777" w:rsidR="00DA1589" w:rsidRPr="00DA1589" w:rsidRDefault="00DA1589" w:rsidP="00DA1589">
      <w:pPr>
        <w:pStyle w:val="EndNoteBibliography"/>
        <w:ind w:left="720" w:hanging="720"/>
        <w:rPr>
          <w:noProof/>
        </w:rPr>
      </w:pPr>
      <w:r w:rsidRPr="00DA1589">
        <w:rPr>
          <w:noProof/>
        </w:rPr>
        <w:t>59.</w:t>
      </w:r>
      <w:r w:rsidRPr="00DA1589">
        <w:rPr>
          <w:noProof/>
        </w:rPr>
        <w:tab/>
        <w:t>Marques JP, Kober T, Krueger G, van der Zwaag W, Van de Moortele PF, Gruetter R. MP2RAGE, a self bias-field corrected sequence for improved segmentation and T1-mapping at high field. Neuroimage 2010;49(2):1271-1281.</w:t>
      </w:r>
    </w:p>
    <w:p w14:paraId="05B905F9" w14:textId="77777777" w:rsidR="00DA1589" w:rsidRPr="00DA1589" w:rsidRDefault="00DA1589" w:rsidP="00DA1589">
      <w:pPr>
        <w:pStyle w:val="EndNoteBibliography"/>
        <w:ind w:left="720" w:hanging="720"/>
        <w:rPr>
          <w:noProof/>
        </w:rPr>
      </w:pPr>
      <w:r w:rsidRPr="00DA1589">
        <w:rPr>
          <w:noProof/>
        </w:rPr>
        <w:t>60.</w:t>
      </w:r>
      <w:r w:rsidRPr="00DA1589">
        <w:rPr>
          <w:noProof/>
        </w:rPr>
        <w:tab/>
        <w:t>Kober T, Granziera C, Ribes D, Browaeys P, Schluep M, Meuli R, Frackowiak R, Gruetter R, Krueger G. MP2RAGE Multiple Sclerosis Magnetic Resonance Imaging at 3 T. Investigative Radiology 2012;47(6):346-352.</w:t>
      </w:r>
    </w:p>
    <w:p w14:paraId="06D0171B" w14:textId="77777777" w:rsidR="00DA1589" w:rsidRPr="00DA1589" w:rsidRDefault="00DA1589" w:rsidP="00DA1589">
      <w:pPr>
        <w:pStyle w:val="EndNoteBibliography"/>
        <w:ind w:left="720" w:hanging="720"/>
        <w:rPr>
          <w:noProof/>
        </w:rPr>
      </w:pPr>
      <w:r w:rsidRPr="00DA1589">
        <w:rPr>
          <w:noProof/>
        </w:rPr>
        <w:t>61.</w:t>
      </w:r>
      <w:r w:rsidRPr="00DA1589">
        <w:rPr>
          <w:noProof/>
        </w:rPr>
        <w:tab/>
        <w:t>Fram EK, Herfkens RJ, Johnson GA, Glover GH, Karis JP, Shimakawa A, Perkins TG, Pelc NJ. Rapid Calculation of T1 Using Variable Flip Angle Gradient Refocused Imaging. Magnetic Resonance Imaging 1987;5(3):201-208.</w:t>
      </w:r>
    </w:p>
    <w:p w14:paraId="11096701" w14:textId="77777777" w:rsidR="00DA1589" w:rsidRPr="00DA1589" w:rsidRDefault="00DA1589" w:rsidP="00DA1589">
      <w:pPr>
        <w:pStyle w:val="EndNoteBibliography"/>
        <w:ind w:left="720" w:hanging="720"/>
        <w:rPr>
          <w:noProof/>
        </w:rPr>
      </w:pPr>
      <w:r w:rsidRPr="00DA1589">
        <w:rPr>
          <w:noProof/>
        </w:rPr>
        <w:lastRenderedPageBreak/>
        <w:t>62.</w:t>
      </w:r>
      <w:r w:rsidRPr="00DA1589">
        <w:rPr>
          <w:noProof/>
        </w:rPr>
        <w:tab/>
        <w:t>Cheng HL, Wright GA. Rapid high-resolution T(1) mapping by variable flip angles: accurate and precise measurements in the presence of radiofrequency field inhomogeneity. Magn Reson Med 2006;55(3):566-574.</w:t>
      </w:r>
    </w:p>
    <w:p w14:paraId="4135F2EF" w14:textId="77777777" w:rsidR="00DA1589" w:rsidRPr="00DA1589" w:rsidRDefault="00DA1589" w:rsidP="00DA1589">
      <w:pPr>
        <w:pStyle w:val="EndNoteBibliography"/>
        <w:ind w:left="720" w:hanging="720"/>
        <w:rPr>
          <w:noProof/>
        </w:rPr>
      </w:pPr>
      <w:r w:rsidRPr="00DA1589">
        <w:rPr>
          <w:noProof/>
        </w:rPr>
        <w:t>63.</w:t>
      </w:r>
      <w:r w:rsidRPr="00DA1589">
        <w:rPr>
          <w:noProof/>
        </w:rPr>
        <w:tab/>
        <w:t>Deoni SC, Rutt BK, Peters TM. Rapid combined T1 and T2 mapping using gradient recalled acquisition in the steady state. Magn Reson Med 2003;49(3):515-526.</w:t>
      </w:r>
    </w:p>
    <w:p w14:paraId="58148EC3" w14:textId="77777777" w:rsidR="00DA1589" w:rsidRPr="00DA1589" w:rsidRDefault="00DA1589" w:rsidP="00DA1589">
      <w:pPr>
        <w:pStyle w:val="EndNoteBibliography"/>
        <w:ind w:left="720" w:hanging="720"/>
        <w:rPr>
          <w:noProof/>
        </w:rPr>
      </w:pPr>
      <w:r w:rsidRPr="00DA1589">
        <w:rPr>
          <w:noProof/>
        </w:rPr>
        <w:t>64.</w:t>
      </w:r>
      <w:r w:rsidRPr="00DA1589">
        <w:rPr>
          <w:noProof/>
        </w:rPr>
        <w:tab/>
        <w:t>Liberman G, Louzoun Y, Ben Bashat D. T(1) mapping using variable flip angle SPGR data with flip angle correction. J Magn Reson Imaging 2014;40(1):171-180.</w:t>
      </w:r>
    </w:p>
    <w:p w14:paraId="1D5A8BDD" w14:textId="77777777" w:rsidR="00DA1589" w:rsidRPr="00DA1589" w:rsidRDefault="00DA1589" w:rsidP="00DA1589">
      <w:pPr>
        <w:pStyle w:val="EndNoteBibliography"/>
        <w:ind w:left="720" w:hanging="720"/>
        <w:rPr>
          <w:noProof/>
        </w:rPr>
      </w:pPr>
      <w:r w:rsidRPr="00DA1589">
        <w:rPr>
          <w:noProof/>
        </w:rPr>
        <w:t>65.</w:t>
      </w:r>
      <w:r w:rsidRPr="00DA1589">
        <w:rPr>
          <w:noProof/>
        </w:rPr>
        <w:tab/>
        <w:t>Leppert IR, Narayanan S, Araujo D, Giacomini PS, Lapierre Y, Arnold DL, Pike GB. Interpreting therapeutic effect in multiple sclerosis via MRI contrast enhancing lesions: now you see them, now you don't. J Neurol 2014;261(4):809-816.</w:t>
      </w:r>
    </w:p>
    <w:p w14:paraId="63851AC0" w14:textId="77777777" w:rsidR="00DA1589" w:rsidRPr="00DA1589" w:rsidRDefault="00DA1589" w:rsidP="00DA1589">
      <w:pPr>
        <w:pStyle w:val="EndNoteBibliography"/>
        <w:ind w:left="720" w:hanging="720"/>
        <w:rPr>
          <w:noProof/>
        </w:rPr>
      </w:pPr>
      <w:r w:rsidRPr="00DA1589">
        <w:rPr>
          <w:noProof/>
        </w:rPr>
        <w:t>66.</w:t>
      </w:r>
      <w:r w:rsidRPr="00DA1589">
        <w:rPr>
          <w:noProof/>
        </w:rPr>
        <w:tab/>
        <w:t>Sung K, Daniel BL, Hargreaves BA. Transmit B1+ field inhomogeneity and T1 estimation errors in breast DCE-MRI at 3 tesla. J Magn Reson Imaging 2013;38(2):454-459.</w:t>
      </w:r>
    </w:p>
    <w:p w14:paraId="4A00F217" w14:textId="77777777" w:rsidR="00DA1589" w:rsidRPr="00DA1589" w:rsidRDefault="00DA1589" w:rsidP="00DA1589">
      <w:pPr>
        <w:pStyle w:val="EndNoteBibliography"/>
        <w:ind w:left="720" w:hanging="720"/>
        <w:rPr>
          <w:noProof/>
        </w:rPr>
      </w:pPr>
      <w:r w:rsidRPr="00DA1589">
        <w:rPr>
          <w:noProof/>
        </w:rPr>
        <w:t>67.</w:t>
      </w:r>
      <w:r w:rsidRPr="00DA1589">
        <w:rPr>
          <w:noProof/>
        </w:rPr>
        <w:tab/>
        <w:t>Traficante DD. Relaxation. Can T2, be longer than T1? Concepts in Magnetic Resonance 1991;3(3):171-177.</w:t>
      </w:r>
    </w:p>
    <w:p w14:paraId="3648727E" w14:textId="77777777" w:rsidR="00DA1589" w:rsidRPr="00DA1589" w:rsidRDefault="00DA1589" w:rsidP="00DA1589">
      <w:pPr>
        <w:pStyle w:val="EndNoteBibliography"/>
        <w:ind w:left="720" w:hanging="720"/>
        <w:rPr>
          <w:noProof/>
        </w:rPr>
      </w:pPr>
      <w:r w:rsidRPr="00DA1589">
        <w:rPr>
          <w:noProof/>
        </w:rPr>
        <w:t>68.</w:t>
      </w:r>
      <w:r w:rsidRPr="00DA1589">
        <w:rPr>
          <w:noProof/>
        </w:rPr>
        <w:tab/>
        <w:t>Anet FAL, O'Leary DJ. The shielding tensor part II: Understanding its strange effects on relaxation. Concepts in Magnetic Resonance 1992;4(1):35-52.</w:t>
      </w:r>
    </w:p>
    <w:p w14:paraId="5884623C" w14:textId="77777777" w:rsidR="00DA1589" w:rsidRPr="00DA1589" w:rsidRDefault="00DA1589" w:rsidP="00DA1589">
      <w:pPr>
        <w:pStyle w:val="EndNoteBibliography"/>
        <w:ind w:left="720" w:hanging="720"/>
        <w:rPr>
          <w:noProof/>
        </w:rPr>
      </w:pPr>
      <w:r w:rsidRPr="00DA1589">
        <w:rPr>
          <w:noProof/>
        </w:rPr>
        <w:t>69.</w:t>
      </w:r>
      <w:r w:rsidRPr="00DA1589">
        <w:rPr>
          <w:noProof/>
        </w:rPr>
        <w:tab/>
        <w:t>Budimir J, Skinner JL. On the relationship betweenT1 andT2 for stochastic relaxation models. Journal of Statistical Physics 1987;49(5):1029-1042.</w:t>
      </w:r>
    </w:p>
    <w:p w14:paraId="0A23ED92" w14:textId="77777777" w:rsidR="00DA1589" w:rsidRPr="00DA1589" w:rsidRDefault="00DA1589" w:rsidP="00DA1589">
      <w:pPr>
        <w:pStyle w:val="EndNoteBibliography"/>
        <w:ind w:left="720" w:hanging="720"/>
        <w:rPr>
          <w:noProof/>
        </w:rPr>
      </w:pPr>
      <w:r w:rsidRPr="00DA1589">
        <w:rPr>
          <w:noProof/>
        </w:rPr>
        <w:t>70.</w:t>
      </w:r>
      <w:r w:rsidRPr="00DA1589">
        <w:rPr>
          <w:noProof/>
        </w:rPr>
        <w:tab/>
        <w:t>Sevian HM, Skinner JL. T2 can be greater than 2T1. The Journal of Chemical Physics 1989;91(3):1775-1782.</w:t>
      </w:r>
    </w:p>
    <w:p w14:paraId="0527B9FB" w14:textId="77777777" w:rsidR="00DA1589" w:rsidRPr="00DA1589" w:rsidRDefault="00DA1589" w:rsidP="00DA1589">
      <w:pPr>
        <w:pStyle w:val="EndNoteBibliography"/>
        <w:ind w:left="720" w:hanging="720"/>
        <w:rPr>
          <w:noProof/>
        </w:rPr>
      </w:pPr>
      <w:r w:rsidRPr="00DA1589">
        <w:rPr>
          <w:noProof/>
        </w:rPr>
        <w:t>71.</w:t>
      </w:r>
      <w:r w:rsidRPr="00DA1589">
        <w:rPr>
          <w:noProof/>
        </w:rPr>
        <w:tab/>
        <w:t>Bojorquez JZ, Bricq S, Acquitter C, Brunotte F, Walker PM, Lalande A. What are normal relaxation times of tissues at 3 T? Magnetic Resonance Imaging 2017;35(Supplement C):69-80.</w:t>
      </w:r>
    </w:p>
    <w:p w14:paraId="5CEC04C6" w14:textId="77777777" w:rsidR="00DA1589" w:rsidRPr="00DA1589" w:rsidRDefault="00DA1589" w:rsidP="00DA1589">
      <w:pPr>
        <w:pStyle w:val="EndNoteBibliography"/>
        <w:ind w:left="720" w:hanging="720"/>
        <w:rPr>
          <w:noProof/>
        </w:rPr>
      </w:pPr>
      <w:r w:rsidRPr="00DA1589">
        <w:rPr>
          <w:noProof/>
        </w:rPr>
        <w:t>72.</w:t>
      </w:r>
      <w:r w:rsidRPr="00DA1589">
        <w:rPr>
          <w:noProof/>
        </w:rPr>
        <w:tab/>
        <w:t>Fullerton GD, Potter JL, Dornbluth NC. NMR relaxation of protons in tissues and other macromolecular water solutions. Magnetic Resonance Imaging 1982;1(4):209-226.</w:t>
      </w:r>
    </w:p>
    <w:p w14:paraId="7E3B3715" w14:textId="77777777" w:rsidR="00DA1589" w:rsidRPr="00DA1589" w:rsidRDefault="00DA1589" w:rsidP="00DA1589">
      <w:pPr>
        <w:pStyle w:val="EndNoteBibliography"/>
        <w:ind w:left="720" w:hanging="720"/>
        <w:rPr>
          <w:noProof/>
        </w:rPr>
      </w:pPr>
      <w:r w:rsidRPr="00DA1589">
        <w:rPr>
          <w:noProof/>
        </w:rPr>
        <w:t>73.</w:t>
      </w:r>
      <w:r w:rsidRPr="00DA1589">
        <w:rPr>
          <w:noProof/>
        </w:rPr>
        <w:tab/>
        <w:t>Bloembergen N, Purcell EM, Pound RV. Relaxation Effects in Nuclear Magnetic Resonance Absorption. Physical Review 1948;73(7):679-712.</w:t>
      </w:r>
    </w:p>
    <w:p w14:paraId="32A74030" w14:textId="77777777" w:rsidR="00DA1589" w:rsidRPr="00DA1589" w:rsidRDefault="00DA1589" w:rsidP="00DA1589">
      <w:pPr>
        <w:pStyle w:val="EndNoteBibliography"/>
        <w:ind w:left="720" w:hanging="720"/>
        <w:rPr>
          <w:noProof/>
        </w:rPr>
      </w:pPr>
      <w:r w:rsidRPr="00DA1589">
        <w:rPr>
          <w:noProof/>
        </w:rPr>
        <w:t>74.</w:t>
      </w:r>
      <w:r w:rsidRPr="00DA1589">
        <w:rPr>
          <w:noProof/>
        </w:rPr>
        <w:tab/>
        <w:t>Li TQ, Yao B, van Gelderen P, Merkle H, Dodd S, Talagala L, Koretsky AP, Duyn J. Characterization of T(2)* heterogeneity in human brain white matter. Magn Reson Med 2009;62(6):1652-1657.</w:t>
      </w:r>
    </w:p>
    <w:p w14:paraId="1D2E14F7" w14:textId="77777777" w:rsidR="00DA1589" w:rsidRPr="00DA1589" w:rsidRDefault="00DA1589" w:rsidP="00DA1589">
      <w:pPr>
        <w:pStyle w:val="EndNoteBibliography"/>
        <w:ind w:left="720" w:hanging="720"/>
        <w:rPr>
          <w:noProof/>
        </w:rPr>
      </w:pPr>
      <w:r w:rsidRPr="00DA1589">
        <w:rPr>
          <w:noProof/>
        </w:rPr>
        <w:t>75.</w:t>
      </w:r>
      <w:r w:rsidRPr="00DA1589">
        <w:rPr>
          <w:noProof/>
        </w:rPr>
        <w:tab/>
        <w:t>Underhill HR, Rostomily RC, Mikheev AM, Yuan C, Yarnykh VL. Fast bound pool fraction imaging of the in vivo rat brain: association with myelin content and validation in the C6 glioma model. NeuroImage 2011;54(3):2052-2065.</w:t>
      </w:r>
    </w:p>
    <w:p w14:paraId="079EA12A" w14:textId="77777777" w:rsidR="00DA1589" w:rsidRPr="00DA1589" w:rsidRDefault="00DA1589" w:rsidP="00DA1589">
      <w:pPr>
        <w:pStyle w:val="EndNoteBibliography"/>
        <w:ind w:left="720" w:hanging="720"/>
        <w:rPr>
          <w:noProof/>
        </w:rPr>
      </w:pPr>
      <w:r w:rsidRPr="00DA1589">
        <w:rPr>
          <w:noProof/>
        </w:rPr>
        <w:lastRenderedPageBreak/>
        <w:t>76.</w:t>
      </w:r>
      <w:r w:rsidRPr="00DA1589">
        <w:rPr>
          <w:noProof/>
        </w:rPr>
        <w:tab/>
        <w:t>Mackay A, Whittall K, Adler J, Li D, Paty D, Graeb D. In vivo visualization of myelin water in brain by magnetic resonance. Magnetic Resonance in Medicine 1994;31(6):673-677.</w:t>
      </w:r>
    </w:p>
    <w:p w14:paraId="7C3215B0" w14:textId="77777777" w:rsidR="00DA1589" w:rsidRPr="00DA1589" w:rsidRDefault="00DA1589" w:rsidP="00DA1589">
      <w:pPr>
        <w:pStyle w:val="EndNoteBibliography"/>
        <w:ind w:left="720" w:hanging="720"/>
        <w:rPr>
          <w:noProof/>
        </w:rPr>
      </w:pPr>
      <w:r w:rsidRPr="00DA1589">
        <w:rPr>
          <w:noProof/>
        </w:rPr>
        <w:t>77.</w:t>
      </w:r>
      <w:r w:rsidRPr="00DA1589">
        <w:rPr>
          <w:noProof/>
        </w:rPr>
        <w:tab/>
        <w:t>MacKay A, Laule C, Vavasour I, Bjarnason T, Kolind S, Madler B. Insights into brain microstructure from the T2 distribution. Magn Reson Imaging 2006;24(4):515-525.</w:t>
      </w:r>
    </w:p>
    <w:p w14:paraId="34921941" w14:textId="77777777" w:rsidR="00DA1589" w:rsidRPr="00DA1589" w:rsidRDefault="00DA1589" w:rsidP="00DA1589">
      <w:pPr>
        <w:pStyle w:val="EndNoteBibliography"/>
        <w:ind w:left="720" w:hanging="720"/>
        <w:rPr>
          <w:noProof/>
        </w:rPr>
      </w:pPr>
      <w:r w:rsidRPr="00DA1589">
        <w:rPr>
          <w:noProof/>
        </w:rPr>
        <w:t>78.</w:t>
      </w:r>
      <w:r w:rsidRPr="00DA1589">
        <w:rPr>
          <w:noProof/>
        </w:rPr>
        <w:tab/>
        <w:t>Moore GR, Leung E, MacKay AL, Vavasour IM, Whittall KP, Cover KS, Li DK, Hashimoto SA, Oger J, Sprinkle TJ, Paty DW. A pathology-MRI study of the short-T2 component in formalin-fixed multiple sclerosis brain. Neurology 2000;55(10):1506-1510.</w:t>
      </w:r>
    </w:p>
    <w:p w14:paraId="3FB61EF3" w14:textId="77777777" w:rsidR="00DA1589" w:rsidRPr="00DA1589" w:rsidRDefault="00DA1589" w:rsidP="00DA1589">
      <w:pPr>
        <w:pStyle w:val="EndNoteBibliography"/>
        <w:ind w:left="720" w:hanging="720"/>
        <w:rPr>
          <w:noProof/>
        </w:rPr>
      </w:pPr>
      <w:r w:rsidRPr="00DA1589">
        <w:rPr>
          <w:noProof/>
        </w:rPr>
        <w:t>79.</w:t>
      </w:r>
      <w:r w:rsidRPr="00DA1589">
        <w:rPr>
          <w:noProof/>
        </w:rPr>
        <w:tab/>
        <w:t>Laule C, Yung A, Pavolva V, Bohnet B, Kozlowski P, Hashimoto SA, Yip S, Li DK, Moore GW. High-resolution myelin water imaging in post-mortem multiple sclerosis spinal cord: A case report. Mult Scler 2016;22(11):1485-1489.</w:t>
      </w:r>
    </w:p>
    <w:p w14:paraId="275B1263" w14:textId="77777777" w:rsidR="00DA1589" w:rsidRPr="00DA1589" w:rsidRDefault="00DA1589" w:rsidP="00DA1589">
      <w:pPr>
        <w:pStyle w:val="EndNoteBibliography"/>
        <w:ind w:left="720" w:hanging="720"/>
        <w:rPr>
          <w:noProof/>
        </w:rPr>
      </w:pPr>
      <w:r w:rsidRPr="00DA1589">
        <w:rPr>
          <w:noProof/>
        </w:rPr>
        <w:t>80.</w:t>
      </w:r>
      <w:r w:rsidRPr="00DA1589">
        <w:rPr>
          <w:noProof/>
        </w:rPr>
        <w:tab/>
        <w:t>Alonso-Ortiz E, Levesque IR, Pike GB. MRI-based myelin water imaging: A technical review. Magnetic Resonance in Medicine 2015;73(1):70-81.</w:t>
      </w:r>
    </w:p>
    <w:p w14:paraId="1B95E3D8" w14:textId="77777777" w:rsidR="00DA1589" w:rsidRPr="00DA1589" w:rsidRDefault="00DA1589" w:rsidP="00DA1589">
      <w:pPr>
        <w:pStyle w:val="EndNoteBibliography"/>
        <w:ind w:left="720" w:hanging="720"/>
        <w:rPr>
          <w:noProof/>
        </w:rPr>
      </w:pPr>
      <w:r w:rsidRPr="00DA1589">
        <w:rPr>
          <w:noProof/>
        </w:rPr>
        <w:t>81.</w:t>
      </w:r>
      <w:r w:rsidRPr="00DA1589">
        <w:rPr>
          <w:noProof/>
        </w:rPr>
        <w:tab/>
        <w:t>Collins CM, Wang Z. Calculation of radiofrequency electromagnetic fields and their effects in MRI of human subjects. Magnetic Resonance in Medicine 2011;65(5):1470-1482.</w:t>
      </w:r>
    </w:p>
    <w:p w14:paraId="281CE206" w14:textId="77777777" w:rsidR="00DA1589" w:rsidRPr="00DA1589" w:rsidRDefault="00DA1589" w:rsidP="00DA1589">
      <w:pPr>
        <w:pStyle w:val="EndNoteBibliography"/>
        <w:ind w:left="720" w:hanging="720"/>
        <w:rPr>
          <w:noProof/>
        </w:rPr>
      </w:pPr>
      <w:r w:rsidRPr="00DA1589">
        <w:rPr>
          <w:noProof/>
        </w:rPr>
        <w:t>82.</w:t>
      </w:r>
      <w:r w:rsidRPr="00DA1589">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968E872" w14:textId="77777777" w:rsidR="00DA1589" w:rsidRPr="00DA1589" w:rsidRDefault="00DA1589" w:rsidP="00DA1589">
      <w:pPr>
        <w:pStyle w:val="EndNoteBibliography"/>
        <w:ind w:left="720" w:hanging="720"/>
        <w:rPr>
          <w:noProof/>
        </w:rPr>
      </w:pPr>
      <w:r w:rsidRPr="00DA1589">
        <w:rPr>
          <w:noProof/>
        </w:rPr>
        <w:t>83.</w:t>
      </w:r>
      <w:r w:rsidRPr="00DA1589">
        <w:rPr>
          <w:noProof/>
        </w:rPr>
        <w:tab/>
        <w:t>Katscher U, Voigt T, Findeklee C, Vernickel P, Nehrke K, Dossel O. Determination of electric conductivity and local SAR via B1 mapping. IEEE Trans Med Imaging 2009;28(9):1365-1374.</w:t>
      </w:r>
    </w:p>
    <w:p w14:paraId="612D4592" w14:textId="77777777" w:rsidR="00DA1589" w:rsidRPr="00DA1589" w:rsidRDefault="00DA1589" w:rsidP="00DA1589">
      <w:pPr>
        <w:pStyle w:val="EndNoteBibliography"/>
        <w:ind w:left="720" w:hanging="720"/>
        <w:rPr>
          <w:noProof/>
        </w:rPr>
      </w:pPr>
      <w:r w:rsidRPr="00DA1589">
        <w:rPr>
          <w:noProof/>
        </w:rPr>
        <w:t>84.</w:t>
      </w:r>
      <w:r w:rsidRPr="00DA1589">
        <w:rPr>
          <w:noProof/>
        </w:rPr>
        <w:tab/>
        <w:t>Jin J, Chen J. On the SAR and field inhomogeneity of birdcage coils loaded with the human head. Magn Reson Med 1997;38(6):953-963.</w:t>
      </w:r>
    </w:p>
    <w:p w14:paraId="5331B968" w14:textId="77777777" w:rsidR="00DA1589" w:rsidRPr="00DA1589" w:rsidRDefault="00DA1589" w:rsidP="00DA1589">
      <w:pPr>
        <w:pStyle w:val="EndNoteBibliography"/>
        <w:ind w:left="720" w:hanging="720"/>
        <w:rPr>
          <w:noProof/>
        </w:rPr>
      </w:pPr>
      <w:r w:rsidRPr="00DA1589">
        <w:rPr>
          <w:noProof/>
        </w:rPr>
        <w:t>85.</w:t>
      </w:r>
      <w:r w:rsidRPr="00DA1589">
        <w:rPr>
          <w:noProof/>
        </w:rPr>
        <w:tab/>
        <w:t>Sled JG, Pike GB. Standing-wave and RF penetration artifacts caused by elliptic geometry: an electrodynamic analysis of MRI. IEEE Trans Med Imaging 1998;17(4):653-662.</w:t>
      </w:r>
    </w:p>
    <w:p w14:paraId="41F5DF31" w14:textId="77777777" w:rsidR="00DA1589" w:rsidRPr="00DA1589" w:rsidRDefault="00DA1589" w:rsidP="00DA1589">
      <w:pPr>
        <w:pStyle w:val="EndNoteBibliography"/>
        <w:ind w:left="720" w:hanging="720"/>
        <w:rPr>
          <w:noProof/>
        </w:rPr>
      </w:pPr>
      <w:r w:rsidRPr="00DA1589">
        <w:rPr>
          <w:noProof/>
        </w:rPr>
        <w:t>86.</w:t>
      </w:r>
      <w:r w:rsidRPr="00DA1589">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14BFB0F2" w14:textId="77777777" w:rsidR="00DA1589" w:rsidRPr="00DA1589" w:rsidRDefault="00DA1589" w:rsidP="00DA1589">
      <w:pPr>
        <w:pStyle w:val="EndNoteBibliography"/>
        <w:ind w:left="720" w:hanging="720"/>
        <w:rPr>
          <w:noProof/>
        </w:rPr>
      </w:pPr>
      <w:r w:rsidRPr="00DA1589">
        <w:rPr>
          <w:noProof/>
        </w:rPr>
        <w:t>87.</w:t>
      </w:r>
      <w:r w:rsidRPr="00DA1589">
        <w:rPr>
          <w:noProof/>
        </w:rPr>
        <w:tab/>
        <w:t>Insko EK, Bolinger L. Mapping of the Radiofrequency Field. Journal of Magnetic Resonance Series A 1993;103(1):82-85.</w:t>
      </w:r>
    </w:p>
    <w:p w14:paraId="621D20AF" w14:textId="77777777" w:rsidR="00DA1589" w:rsidRPr="00DA1589" w:rsidRDefault="00DA1589" w:rsidP="00DA1589">
      <w:pPr>
        <w:pStyle w:val="EndNoteBibliography"/>
        <w:ind w:left="720" w:hanging="720"/>
        <w:rPr>
          <w:noProof/>
        </w:rPr>
      </w:pPr>
      <w:r w:rsidRPr="00DA1589">
        <w:rPr>
          <w:noProof/>
        </w:rPr>
        <w:t>88.</w:t>
      </w:r>
      <w:r w:rsidRPr="00DA1589">
        <w:rPr>
          <w:noProof/>
        </w:rPr>
        <w:tab/>
        <w:t>Stollberger R, Wach P. Imaging of the active B1 field in vivo. Magnetic Resonance in Medicine 1996;35(2):246-251.</w:t>
      </w:r>
    </w:p>
    <w:p w14:paraId="7E2B9CB5" w14:textId="77777777" w:rsidR="00DA1589" w:rsidRPr="00DA1589" w:rsidRDefault="00DA1589" w:rsidP="00DA1589">
      <w:pPr>
        <w:pStyle w:val="EndNoteBibliography"/>
        <w:ind w:left="720" w:hanging="720"/>
        <w:rPr>
          <w:noProof/>
        </w:rPr>
      </w:pPr>
      <w:r w:rsidRPr="00DA1589">
        <w:rPr>
          <w:noProof/>
        </w:rPr>
        <w:lastRenderedPageBreak/>
        <w:t>89.</w:t>
      </w:r>
      <w:r w:rsidRPr="00DA1589">
        <w:rPr>
          <w:noProof/>
        </w:rPr>
        <w:tab/>
        <w:t>Wang J, Qiu M, Constable RT. In vivo method for correcting transmit/receive nonuniformities with phased array coils. Magn Reson Med 2005;53(3):666-674.</w:t>
      </w:r>
    </w:p>
    <w:p w14:paraId="7FE2C1E4" w14:textId="77777777" w:rsidR="00DA1589" w:rsidRPr="00DA1589" w:rsidRDefault="00DA1589" w:rsidP="00DA1589">
      <w:pPr>
        <w:pStyle w:val="EndNoteBibliography"/>
        <w:ind w:left="720" w:hanging="720"/>
        <w:rPr>
          <w:noProof/>
        </w:rPr>
      </w:pPr>
      <w:r w:rsidRPr="00DA1589">
        <w:rPr>
          <w:noProof/>
        </w:rPr>
        <w:t>90.</w:t>
      </w:r>
      <w:r w:rsidRPr="00DA1589">
        <w:rPr>
          <w:noProof/>
        </w:rPr>
        <w:tab/>
        <w:t>Samson RS, Wheeler-Kingshott CA, Symms MR, Tozer DJ, Tofts PS. A simple correction for B1 field errors in magnetization transfer ratio measurements. Magn Reson Imaging 2006;24(3):255-263.</w:t>
      </w:r>
    </w:p>
    <w:p w14:paraId="4AE87A5C" w14:textId="77777777" w:rsidR="00DA1589" w:rsidRPr="00DA1589" w:rsidRDefault="00DA1589" w:rsidP="00DA1589">
      <w:pPr>
        <w:pStyle w:val="EndNoteBibliography"/>
        <w:ind w:left="720" w:hanging="720"/>
        <w:rPr>
          <w:noProof/>
        </w:rPr>
      </w:pPr>
      <w:r w:rsidRPr="00DA1589">
        <w:rPr>
          <w:noProof/>
        </w:rPr>
        <w:t>91.</w:t>
      </w:r>
      <w:r w:rsidRPr="00DA1589">
        <w:rPr>
          <w:noProof/>
        </w:rPr>
        <w:tab/>
        <w:t>Sled JG, Pike GB. Correction for B1 and B0 variations in quantitative T2 measurements using MRI. Magnetic Resonance in Medicine 2000;43(4):589-593.</w:t>
      </w:r>
    </w:p>
    <w:p w14:paraId="4E827851" w14:textId="77777777" w:rsidR="00DA1589" w:rsidRPr="00DA1589" w:rsidRDefault="00DA1589" w:rsidP="00DA1589">
      <w:pPr>
        <w:pStyle w:val="EndNoteBibliography"/>
        <w:ind w:left="720" w:hanging="720"/>
        <w:rPr>
          <w:noProof/>
        </w:rPr>
      </w:pPr>
      <w:r w:rsidRPr="00DA1589">
        <w:rPr>
          <w:noProof/>
        </w:rPr>
        <w:t>92.</w:t>
      </w:r>
      <w:r w:rsidRPr="00DA1589">
        <w:rPr>
          <w:noProof/>
        </w:rPr>
        <w:tab/>
        <w:t>Yarnykh VL. Actual flip-angle imaging in the pulsed steady state: a method for rapid three-dimensional mapping of the transmitted radiofrequency field. Magn Reson Med 2007;57(1):192-200.</w:t>
      </w:r>
    </w:p>
    <w:p w14:paraId="2A844390" w14:textId="77777777" w:rsidR="00DA1589" w:rsidRPr="00DA1589" w:rsidRDefault="00DA1589" w:rsidP="00DA1589">
      <w:pPr>
        <w:pStyle w:val="EndNoteBibliography"/>
        <w:ind w:left="720" w:hanging="720"/>
        <w:rPr>
          <w:noProof/>
        </w:rPr>
      </w:pPr>
      <w:r w:rsidRPr="00DA1589">
        <w:rPr>
          <w:noProof/>
        </w:rPr>
        <w:t>93.</w:t>
      </w:r>
      <w:r w:rsidRPr="00DA1589">
        <w:rPr>
          <w:noProof/>
        </w:rPr>
        <w:tab/>
        <w:t>Sacolick LI, Wiesinger F, Hancu I, Vogel MW. B1 mapping by Bloch-Siegert shift. Magn Reson Med 2010;63(5):1315-1322.</w:t>
      </w:r>
    </w:p>
    <w:p w14:paraId="65997BFC" w14:textId="77777777" w:rsidR="00DA1589" w:rsidRPr="00DA1589" w:rsidRDefault="00DA1589" w:rsidP="00DA1589">
      <w:pPr>
        <w:pStyle w:val="EndNoteBibliography"/>
        <w:ind w:left="720" w:hanging="720"/>
        <w:rPr>
          <w:noProof/>
        </w:rPr>
      </w:pPr>
      <w:r w:rsidRPr="00DA1589">
        <w:rPr>
          <w:noProof/>
        </w:rPr>
        <w:t>94.</w:t>
      </w:r>
      <w:r w:rsidRPr="00DA1589">
        <w:rPr>
          <w:noProof/>
        </w:rPr>
        <w:tab/>
        <w:t>Nehrke K. On the steady-state properties of actual flip angle imaging (AFI). Magn Reson Med 2009;61(1):84-92.</w:t>
      </w:r>
    </w:p>
    <w:p w14:paraId="1D829312" w14:textId="77777777" w:rsidR="00DA1589" w:rsidRPr="00DA1589" w:rsidRDefault="00DA1589" w:rsidP="00DA1589">
      <w:pPr>
        <w:pStyle w:val="EndNoteBibliography"/>
        <w:ind w:left="720" w:hanging="720"/>
        <w:rPr>
          <w:noProof/>
        </w:rPr>
      </w:pPr>
      <w:r w:rsidRPr="00DA1589">
        <w:rPr>
          <w:noProof/>
        </w:rPr>
        <w:t>95.</w:t>
      </w:r>
      <w:r w:rsidRPr="00DA1589">
        <w:rPr>
          <w:noProof/>
        </w:rPr>
        <w:tab/>
        <w:t>Yarnykh VL. Optimal radiofrequency and gradient spoiling for improved accuracy of T1 and B1 measurements using fast steady-state techniques. Magn Reson Med 2010;63(6):1610-1626.</w:t>
      </w:r>
    </w:p>
    <w:p w14:paraId="794013D4" w14:textId="77777777" w:rsidR="00DA1589" w:rsidRPr="00DA1589" w:rsidRDefault="00DA1589" w:rsidP="00DA1589">
      <w:pPr>
        <w:pStyle w:val="EndNoteBibliography"/>
        <w:ind w:left="720" w:hanging="720"/>
        <w:rPr>
          <w:noProof/>
        </w:rPr>
      </w:pPr>
      <w:r w:rsidRPr="00DA1589">
        <w:rPr>
          <w:noProof/>
        </w:rPr>
        <w:t>96.</w:t>
      </w:r>
      <w:r w:rsidRPr="00DA1589">
        <w:rPr>
          <w:noProof/>
        </w:rPr>
        <w:tab/>
        <w:t>Pohmann R, Scheffler K. A theoretical and experimental comparison of different techniques for B(1) mapping at very high fields. NMR Biomed 2013;26(3):265-275.</w:t>
      </w:r>
    </w:p>
    <w:p w14:paraId="6F752B53" w14:textId="77777777" w:rsidR="00DA1589" w:rsidRPr="00DA1589" w:rsidRDefault="00DA1589" w:rsidP="00DA1589">
      <w:pPr>
        <w:pStyle w:val="EndNoteBibliography"/>
        <w:ind w:left="720" w:hanging="720"/>
        <w:rPr>
          <w:noProof/>
        </w:rPr>
      </w:pPr>
      <w:r w:rsidRPr="00DA1589">
        <w:rPr>
          <w:noProof/>
        </w:rPr>
        <w:t>97.</w:t>
      </w:r>
      <w:r w:rsidRPr="00DA1589">
        <w:rPr>
          <w:noProof/>
        </w:rPr>
        <w:tab/>
        <w:t>Versluis MJ, Tsekos N, Smith NB, Webb AG. Simple RF design for human functional and morphological cardiac imaging at 7tesla. Journal of Magnetic Resonance 2009;200(1):161-166.</w:t>
      </w:r>
    </w:p>
    <w:p w14:paraId="47300E5C" w14:textId="77777777" w:rsidR="00DA1589" w:rsidRPr="00DA1589" w:rsidRDefault="00DA1589" w:rsidP="00DA1589">
      <w:pPr>
        <w:pStyle w:val="EndNoteBibliography"/>
        <w:ind w:left="720" w:hanging="720"/>
        <w:rPr>
          <w:noProof/>
        </w:rPr>
      </w:pPr>
      <w:r w:rsidRPr="00DA1589">
        <w:rPr>
          <w:noProof/>
        </w:rPr>
        <w:t>98.</w:t>
      </w:r>
      <w:r w:rsidRPr="00DA1589">
        <w:rPr>
          <w:noProof/>
        </w:rPr>
        <w:tab/>
        <w:t>Zhang B, Seifert AC, Kim J-w, Borrello J, Xu J. 7 Tesla 22-channel wrap-around coil array for cervical spinal cord and brainstem imaging. Magnetic Resonance in Medicine 2017;78(4):1623-1634.</w:t>
      </w:r>
    </w:p>
    <w:p w14:paraId="2404D0BF" w14:textId="77777777" w:rsidR="00DA1589" w:rsidRPr="00DA1589" w:rsidRDefault="00DA1589" w:rsidP="00DA1589">
      <w:pPr>
        <w:pStyle w:val="EndNoteBibliography"/>
        <w:ind w:left="720" w:hanging="720"/>
        <w:rPr>
          <w:noProof/>
        </w:rPr>
      </w:pPr>
      <w:r w:rsidRPr="00DA1589">
        <w:rPr>
          <w:noProof/>
        </w:rPr>
        <w:t>99.</w:t>
      </w:r>
      <w:r w:rsidRPr="00DA1589">
        <w:rPr>
          <w:noProof/>
        </w:rPr>
        <w:tab/>
        <w:t>Avdievich NI, Giapitzakis IA, Pfrommer A, Henning A. Decoupling of a tight-fit transceiver phased array for human brain imaging at 9.4T: Loop overlapping rediscovered. Magn Reson Med 2017:n/a-n/a.</w:t>
      </w:r>
    </w:p>
    <w:p w14:paraId="261D8BA0" w14:textId="77777777" w:rsidR="00DA1589" w:rsidRPr="00DA1589" w:rsidRDefault="00DA1589" w:rsidP="00DA1589">
      <w:pPr>
        <w:pStyle w:val="EndNoteBibliography"/>
        <w:ind w:left="720" w:hanging="720"/>
        <w:rPr>
          <w:noProof/>
        </w:rPr>
      </w:pPr>
      <w:r w:rsidRPr="00DA1589">
        <w:rPr>
          <w:noProof/>
        </w:rPr>
        <w:t>100.</w:t>
      </w:r>
      <w:r w:rsidRPr="00DA1589">
        <w:rPr>
          <w:noProof/>
        </w:rPr>
        <w:tab/>
        <w:t>Chavez S, Xiang QS, An L. Understanding phase maps in MRI: a new cutline phase unwrapping method. IEEE Trans Med Imaging 2002;21(8):966-977.</w:t>
      </w:r>
    </w:p>
    <w:p w14:paraId="2B91EFFB" w14:textId="77777777" w:rsidR="00DA1589" w:rsidRPr="00DA1589" w:rsidRDefault="00DA1589" w:rsidP="00DA1589">
      <w:pPr>
        <w:pStyle w:val="EndNoteBibliography"/>
        <w:ind w:left="720" w:hanging="720"/>
        <w:rPr>
          <w:noProof/>
        </w:rPr>
      </w:pPr>
      <w:r w:rsidRPr="00DA1589">
        <w:rPr>
          <w:noProof/>
        </w:rPr>
        <w:t>101.</w:t>
      </w:r>
      <w:r w:rsidRPr="00DA1589">
        <w:rPr>
          <w:noProof/>
        </w:rPr>
        <w:tab/>
        <w:t>Clarke WT, Robson MD, Rodgers CT. Bloch-Siegert B1+-mapping for human cardiac 31P-MRS at 7 Tesla. Magnetic Resonance in Medicine 2016;76(4):1047-1058.</w:t>
      </w:r>
    </w:p>
    <w:p w14:paraId="3CA78A47" w14:textId="77777777" w:rsidR="00DA1589" w:rsidRPr="00DA1589" w:rsidRDefault="00DA1589" w:rsidP="00DA1589">
      <w:pPr>
        <w:pStyle w:val="EndNoteBibliography"/>
        <w:ind w:left="720" w:hanging="720"/>
        <w:rPr>
          <w:noProof/>
        </w:rPr>
      </w:pPr>
      <w:r w:rsidRPr="00DA1589">
        <w:rPr>
          <w:noProof/>
        </w:rPr>
        <w:t>102.</w:t>
      </w:r>
      <w:r w:rsidRPr="00DA1589">
        <w:rPr>
          <w:noProof/>
        </w:rPr>
        <w:tab/>
        <w:t>Schneider E, Glover G. Rapid in vivo proton shimming. Magnetic Resonance in Medicine 1991;18(2):335-347.</w:t>
      </w:r>
    </w:p>
    <w:p w14:paraId="3FFE4FBD" w14:textId="77777777" w:rsidR="00DA1589" w:rsidRPr="00DA1589" w:rsidRDefault="00DA1589" w:rsidP="00DA1589">
      <w:pPr>
        <w:pStyle w:val="EndNoteBibliography"/>
        <w:ind w:left="720" w:hanging="720"/>
        <w:rPr>
          <w:noProof/>
        </w:rPr>
      </w:pPr>
      <w:r w:rsidRPr="00DA1589">
        <w:rPr>
          <w:noProof/>
        </w:rPr>
        <w:lastRenderedPageBreak/>
        <w:t>103.</w:t>
      </w:r>
      <w:r w:rsidRPr="00DA1589">
        <w:rPr>
          <w:noProof/>
        </w:rPr>
        <w:tab/>
        <w:t>Edzes HT, Samulski ET. Cross relaxation and spin diffusion in the proton NMR or hydrated collagen. Nature 1977;265(5594):521-523.</w:t>
      </w:r>
    </w:p>
    <w:p w14:paraId="41E84D19" w14:textId="77777777" w:rsidR="00DA1589" w:rsidRPr="00DA1589" w:rsidRDefault="00DA1589" w:rsidP="00DA1589">
      <w:pPr>
        <w:pStyle w:val="EndNoteBibliography"/>
        <w:ind w:left="720" w:hanging="720"/>
        <w:rPr>
          <w:noProof/>
        </w:rPr>
      </w:pPr>
      <w:r w:rsidRPr="00DA1589">
        <w:rPr>
          <w:noProof/>
        </w:rPr>
        <w:t>104.</w:t>
      </w:r>
      <w:r w:rsidRPr="00DA1589">
        <w:rPr>
          <w:noProof/>
        </w:rPr>
        <w:tab/>
        <w:t>Edzes HT, Samulski ET. The measurement of cross-relaxation effects in the proton NMR spin-lattice relaxation of water in biological systems: Hydrated collagen and muscle. Journal of Magnetic Resonance (1969) 1978;31(2):207-229.</w:t>
      </w:r>
    </w:p>
    <w:p w14:paraId="19BFF684" w14:textId="77777777" w:rsidR="00DA1589" w:rsidRPr="00DA1589" w:rsidRDefault="00DA1589" w:rsidP="00DA1589">
      <w:pPr>
        <w:pStyle w:val="EndNoteBibliography"/>
        <w:ind w:left="720" w:hanging="720"/>
        <w:rPr>
          <w:noProof/>
        </w:rPr>
      </w:pPr>
      <w:r w:rsidRPr="00DA1589">
        <w:rPr>
          <w:noProof/>
        </w:rPr>
        <w:t>105.</w:t>
      </w:r>
      <w:r w:rsidRPr="00DA1589">
        <w:rPr>
          <w:noProof/>
        </w:rPr>
        <w:tab/>
        <w:t>Wolff SD, Balaban RS. Magnetization transfer contrast (MTC) and tissue water proton relaxation in vivo. Magn Reson Med 1989;10(1):135-144.</w:t>
      </w:r>
    </w:p>
    <w:p w14:paraId="61F361D6" w14:textId="77777777" w:rsidR="00DA1589" w:rsidRPr="00DA1589" w:rsidRDefault="00DA1589" w:rsidP="00DA1589">
      <w:pPr>
        <w:pStyle w:val="EndNoteBibliography"/>
        <w:ind w:left="720" w:hanging="720"/>
        <w:rPr>
          <w:noProof/>
        </w:rPr>
      </w:pPr>
      <w:r w:rsidRPr="00DA1589">
        <w:rPr>
          <w:noProof/>
        </w:rPr>
        <w:t>106.</w:t>
      </w:r>
      <w:r w:rsidRPr="00DA1589">
        <w:rPr>
          <w:noProof/>
        </w:rPr>
        <w:tab/>
        <w:t>Levesque IR, Pike GB. Characterizing healthy and diseased white matter using quantitative magnetization transfer and multicomponent T(2) relaxometry: A unified view via a four-pool model. Magn Reson Med 2009;62(6):1487-1496.</w:t>
      </w:r>
    </w:p>
    <w:p w14:paraId="4044833B" w14:textId="77777777" w:rsidR="00DA1589" w:rsidRPr="00DA1589" w:rsidRDefault="00DA1589" w:rsidP="00DA1589">
      <w:pPr>
        <w:pStyle w:val="EndNoteBibliography"/>
        <w:ind w:left="720" w:hanging="720"/>
        <w:rPr>
          <w:noProof/>
        </w:rPr>
      </w:pPr>
      <w:r w:rsidRPr="00DA1589">
        <w:rPr>
          <w:noProof/>
        </w:rPr>
        <w:t>107.</w:t>
      </w:r>
      <w:r w:rsidRPr="00DA1589">
        <w:rPr>
          <w:noProof/>
        </w:rPr>
        <w:tab/>
        <w:t>Dixon WT, Engels H, Castillo M, Sardashti M. Incidental magnetization transfer contrast in standard multislice imaging. Magn Reson Imaging 1990;8(4):417-422.</w:t>
      </w:r>
    </w:p>
    <w:p w14:paraId="73BA6056" w14:textId="77777777" w:rsidR="00DA1589" w:rsidRPr="00DA1589" w:rsidRDefault="00DA1589" w:rsidP="00DA1589">
      <w:pPr>
        <w:pStyle w:val="EndNoteBibliography"/>
        <w:ind w:left="720" w:hanging="720"/>
        <w:rPr>
          <w:noProof/>
        </w:rPr>
      </w:pPr>
      <w:r w:rsidRPr="00DA1589">
        <w:rPr>
          <w:noProof/>
        </w:rPr>
        <w:t>108.</w:t>
      </w:r>
      <w:r w:rsidRPr="00DA1589">
        <w:rPr>
          <w:noProof/>
        </w:rPr>
        <w:tab/>
        <w:t>Santyr GE. Magnetization transfer effects in multislice MR imaging. Magn Reson Imaging 1993;11(4):521-532.</w:t>
      </w:r>
    </w:p>
    <w:p w14:paraId="3B556AA9" w14:textId="77777777" w:rsidR="00DA1589" w:rsidRPr="00DA1589" w:rsidRDefault="00DA1589" w:rsidP="00DA1589">
      <w:pPr>
        <w:pStyle w:val="EndNoteBibliography"/>
        <w:ind w:left="720" w:hanging="720"/>
        <w:rPr>
          <w:noProof/>
        </w:rPr>
      </w:pPr>
      <w:r w:rsidRPr="00DA1589">
        <w:rPr>
          <w:noProof/>
        </w:rPr>
        <w:t>109.</w:t>
      </w:r>
      <w:r w:rsidRPr="00DA1589">
        <w:rPr>
          <w:noProof/>
        </w:rPr>
        <w:tab/>
        <w:t>Berry I, Barker GJ, Barkhof F, Campi A, Dousset V, Franconi J-M, Gass A, Schreiber W, Miller DH, Tofts PS. A multicenter measurement of magnetization transfer ratio in normal white matter. Journal of Magnetic Resonance Imaging 1999;9(3):441-446.</w:t>
      </w:r>
    </w:p>
    <w:p w14:paraId="03726EFD" w14:textId="77777777" w:rsidR="00DA1589" w:rsidRPr="00DA1589" w:rsidRDefault="00DA1589" w:rsidP="00DA1589">
      <w:pPr>
        <w:pStyle w:val="EndNoteBibliography"/>
        <w:ind w:left="720" w:hanging="720"/>
        <w:rPr>
          <w:noProof/>
        </w:rPr>
      </w:pPr>
      <w:r w:rsidRPr="00DA1589">
        <w:rPr>
          <w:noProof/>
        </w:rPr>
        <w:t>110.</w:t>
      </w:r>
      <w:r w:rsidRPr="00DA1589">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72B3F8D" w14:textId="77777777" w:rsidR="00DA1589" w:rsidRPr="00DA1589" w:rsidRDefault="00DA1589" w:rsidP="00DA1589">
      <w:pPr>
        <w:pStyle w:val="EndNoteBibliography"/>
        <w:ind w:left="720" w:hanging="720"/>
        <w:rPr>
          <w:noProof/>
        </w:rPr>
      </w:pPr>
      <w:r w:rsidRPr="00DA1589">
        <w:rPr>
          <w:noProof/>
        </w:rPr>
        <w:t>111.</w:t>
      </w:r>
      <w:r w:rsidRPr="00DA1589">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72B89928" w14:textId="77777777" w:rsidR="00DA1589" w:rsidRPr="00DA1589" w:rsidRDefault="00DA1589" w:rsidP="00DA1589">
      <w:pPr>
        <w:pStyle w:val="EndNoteBibliography"/>
        <w:ind w:left="720" w:hanging="720"/>
        <w:rPr>
          <w:noProof/>
        </w:rPr>
      </w:pPr>
      <w:r w:rsidRPr="00DA1589">
        <w:rPr>
          <w:noProof/>
        </w:rPr>
        <w:t>112.</w:t>
      </w:r>
      <w:r w:rsidRPr="00DA1589">
        <w:rPr>
          <w:noProof/>
        </w:rPr>
        <w:tab/>
        <w:t>Ropele S, Filippi M, Valsasina P, Korteweg T, Barkhof F, Tofts PS, Samson R, Miller DH, Fazekas F. Assessment and correction of B1-induced errors in magnetization transfer ratio measurements. Magn Reson Med 2005;53(1):134-140.</w:t>
      </w:r>
    </w:p>
    <w:p w14:paraId="0C0C9AC4" w14:textId="77777777" w:rsidR="00DA1589" w:rsidRPr="00DA1589" w:rsidRDefault="00DA1589" w:rsidP="00DA1589">
      <w:pPr>
        <w:pStyle w:val="EndNoteBibliography"/>
        <w:ind w:left="720" w:hanging="720"/>
        <w:rPr>
          <w:noProof/>
        </w:rPr>
      </w:pPr>
      <w:r w:rsidRPr="00DA1589">
        <w:rPr>
          <w:noProof/>
        </w:rPr>
        <w:t>113.</w:t>
      </w:r>
      <w:r w:rsidRPr="00DA1589">
        <w:rPr>
          <w:noProof/>
        </w:rPr>
        <w:tab/>
        <w:t>Levesque I, Sled JG, Narayanan S, Santos AC, Brass SD, Francis SJ, Arnold DL, Pike GB. The role of edema and demyelination in chronic T1 black holes: a quantitative magnetization transfer study. J Magn Reson Imaging 2005;21(2):103-110.</w:t>
      </w:r>
    </w:p>
    <w:p w14:paraId="2182DCFE" w14:textId="77777777" w:rsidR="00DA1589" w:rsidRPr="00DA1589" w:rsidRDefault="00DA1589" w:rsidP="00DA1589">
      <w:pPr>
        <w:pStyle w:val="EndNoteBibliography"/>
        <w:ind w:left="720" w:hanging="720"/>
        <w:rPr>
          <w:noProof/>
        </w:rPr>
      </w:pPr>
      <w:r w:rsidRPr="00DA1589">
        <w:rPr>
          <w:noProof/>
        </w:rPr>
        <w:t>114.</w:t>
      </w:r>
      <w:r w:rsidRPr="00DA1589">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17E4D156" w14:textId="77777777" w:rsidR="00DA1589" w:rsidRPr="00DA1589" w:rsidRDefault="00DA1589" w:rsidP="00DA1589">
      <w:pPr>
        <w:pStyle w:val="EndNoteBibliography"/>
        <w:ind w:left="720" w:hanging="720"/>
        <w:rPr>
          <w:noProof/>
        </w:rPr>
      </w:pPr>
      <w:r w:rsidRPr="00DA1589">
        <w:rPr>
          <w:noProof/>
        </w:rPr>
        <w:lastRenderedPageBreak/>
        <w:t>115.</w:t>
      </w:r>
      <w:r w:rsidRPr="00DA1589">
        <w:rPr>
          <w:noProof/>
        </w:rPr>
        <w:tab/>
        <w:t>Dousset V, Gayou A, Brochet B, Caille J-M. Early structural changes in acute MS lesions assessed by serial magnetization transfer studies. Neurology 1998;51(4):1150-1155.</w:t>
      </w:r>
    </w:p>
    <w:p w14:paraId="47214008" w14:textId="77777777" w:rsidR="00DA1589" w:rsidRPr="00DA1589" w:rsidRDefault="00DA1589" w:rsidP="00DA1589">
      <w:pPr>
        <w:pStyle w:val="EndNoteBibliography"/>
        <w:ind w:left="720" w:hanging="720"/>
        <w:rPr>
          <w:noProof/>
        </w:rPr>
      </w:pPr>
      <w:r w:rsidRPr="00DA1589">
        <w:rPr>
          <w:noProof/>
        </w:rPr>
        <w:t>116.</w:t>
      </w:r>
      <w:r w:rsidRPr="00DA1589">
        <w:rPr>
          <w:noProof/>
        </w:rPr>
        <w:tab/>
        <w:t>Chen JT, Collins DL, Atkins HL, Freedman MS, Arnold DL. Magnetization transfer ratio evolution with demyelination and remyelination in multiple sclerosis lesions. Annals of Neurology 2008;63(2):254-262.</w:t>
      </w:r>
    </w:p>
    <w:p w14:paraId="3A4FE33D" w14:textId="77777777" w:rsidR="00DA1589" w:rsidRPr="00DA1589" w:rsidRDefault="00DA1589" w:rsidP="00DA1589">
      <w:pPr>
        <w:pStyle w:val="EndNoteBibliography"/>
        <w:ind w:left="720" w:hanging="720"/>
        <w:rPr>
          <w:noProof/>
        </w:rPr>
      </w:pPr>
      <w:r w:rsidRPr="00DA1589">
        <w:rPr>
          <w:noProof/>
        </w:rPr>
        <w:t>117.</w:t>
      </w:r>
      <w:r w:rsidRPr="00DA1589">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3BAC13C7" w14:textId="77777777" w:rsidR="00DA1589" w:rsidRPr="00DA1589" w:rsidRDefault="00DA1589" w:rsidP="00DA1589">
      <w:pPr>
        <w:pStyle w:val="EndNoteBibliography"/>
        <w:ind w:left="720" w:hanging="720"/>
        <w:rPr>
          <w:noProof/>
        </w:rPr>
      </w:pPr>
      <w:r w:rsidRPr="00DA1589">
        <w:rPr>
          <w:noProof/>
        </w:rPr>
        <w:t>118.</w:t>
      </w:r>
      <w:r w:rsidRPr="00DA1589">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7EEB290E" w14:textId="77777777" w:rsidR="00DA1589" w:rsidRPr="00DA1589" w:rsidRDefault="00DA1589" w:rsidP="00DA1589">
      <w:pPr>
        <w:pStyle w:val="EndNoteBibliography"/>
        <w:ind w:left="720" w:hanging="720"/>
        <w:rPr>
          <w:noProof/>
        </w:rPr>
      </w:pPr>
      <w:r w:rsidRPr="00DA1589">
        <w:rPr>
          <w:noProof/>
        </w:rPr>
        <w:t>119.</w:t>
      </w:r>
      <w:r w:rsidRPr="00DA1589">
        <w:rPr>
          <w:noProof/>
        </w:rPr>
        <w:tab/>
        <w:t>Mangia S, Carpenter AF, Tyan AE, Eberly LE, Garwood M, Michaeli S. Magnetization transfer and adiabatic T1rho MRI reveal abnormalities in normal-appearing white matter of subjects with multiple sclerosis. Mult Scler 2014;20(8):1066-1073.</w:t>
      </w:r>
    </w:p>
    <w:p w14:paraId="1863C037" w14:textId="77777777" w:rsidR="00DA1589" w:rsidRPr="00DA1589" w:rsidRDefault="00DA1589" w:rsidP="00DA1589">
      <w:pPr>
        <w:pStyle w:val="EndNoteBibliography"/>
        <w:ind w:left="720" w:hanging="720"/>
        <w:rPr>
          <w:noProof/>
        </w:rPr>
      </w:pPr>
      <w:r w:rsidRPr="00DA1589">
        <w:rPr>
          <w:noProof/>
        </w:rPr>
        <w:t>120.</w:t>
      </w:r>
      <w:r w:rsidRPr="00DA1589">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286FEC97" w14:textId="77777777" w:rsidR="00DA1589" w:rsidRPr="00DA1589" w:rsidRDefault="00DA1589" w:rsidP="00DA1589">
      <w:pPr>
        <w:pStyle w:val="EndNoteBibliography"/>
        <w:ind w:left="720" w:hanging="720"/>
        <w:rPr>
          <w:noProof/>
        </w:rPr>
      </w:pPr>
      <w:r w:rsidRPr="00DA1589">
        <w:rPr>
          <w:noProof/>
        </w:rPr>
        <w:t>121.</w:t>
      </w:r>
      <w:r w:rsidRPr="00DA1589">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ABA0650" w14:textId="77777777" w:rsidR="00DA1589" w:rsidRPr="00DA1589" w:rsidRDefault="00DA1589" w:rsidP="00DA1589">
      <w:pPr>
        <w:pStyle w:val="EndNoteBibliography"/>
        <w:ind w:left="720" w:hanging="720"/>
        <w:rPr>
          <w:noProof/>
        </w:rPr>
      </w:pPr>
      <w:r w:rsidRPr="00DA1589">
        <w:rPr>
          <w:noProof/>
        </w:rPr>
        <w:t>122.</w:t>
      </w:r>
      <w:r w:rsidRPr="00DA1589">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4C2D09CC" w14:textId="77777777" w:rsidR="00DA1589" w:rsidRPr="00DA1589" w:rsidRDefault="00DA1589" w:rsidP="00DA1589">
      <w:pPr>
        <w:pStyle w:val="EndNoteBibliography"/>
        <w:ind w:left="720" w:hanging="720"/>
        <w:rPr>
          <w:noProof/>
        </w:rPr>
      </w:pPr>
      <w:r w:rsidRPr="00DA1589">
        <w:rPr>
          <w:noProof/>
        </w:rPr>
        <w:t>123.</w:t>
      </w:r>
      <w:r w:rsidRPr="00DA1589">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E49B1C3" w14:textId="77777777" w:rsidR="00DA1589" w:rsidRPr="00DA1589" w:rsidRDefault="00DA1589" w:rsidP="00DA1589">
      <w:pPr>
        <w:pStyle w:val="EndNoteBibliography"/>
        <w:ind w:left="720" w:hanging="720"/>
        <w:rPr>
          <w:noProof/>
        </w:rPr>
      </w:pPr>
      <w:r w:rsidRPr="00DA1589">
        <w:rPr>
          <w:noProof/>
        </w:rPr>
        <w:t>124.</w:t>
      </w:r>
      <w:r w:rsidRPr="00DA1589">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0DDDD0AD" w14:textId="77777777" w:rsidR="00DA1589" w:rsidRPr="00DA1589" w:rsidRDefault="00DA1589" w:rsidP="00DA1589">
      <w:pPr>
        <w:pStyle w:val="EndNoteBibliography"/>
        <w:ind w:left="720" w:hanging="720"/>
        <w:rPr>
          <w:noProof/>
        </w:rPr>
      </w:pPr>
      <w:r w:rsidRPr="00DA1589">
        <w:rPr>
          <w:noProof/>
        </w:rPr>
        <w:lastRenderedPageBreak/>
        <w:t>125.</w:t>
      </w:r>
      <w:r w:rsidRPr="00DA1589">
        <w:rPr>
          <w:noProof/>
        </w:rPr>
        <w:tab/>
        <w:t>Richert ND, Ostuni JL, Bash CN, Leist TP, McFarland HF, Frank JA. Interferon beta-1b and intravenous methylprednisolone promote lesion recovery in multiple sclerosis. Multiple Sclerosis Journal 2001;7(1):49-58.</w:t>
      </w:r>
    </w:p>
    <w:p w14:paraId="7652B021" w14:textId="77777777" w:rsidR="00DA1589" w:rsidRPr="00DA1589" w:rsidRDefault="00DA1589" w:rsidP="00DA1589">
      <w:pPr>
        <w:pStyle w:val="EndNoteBibliography"/>
        <w:ind w:left="720" w:hanging="720"/>
        <w:rPr>
          <w:noProof/>
        </w:rPr>
      </w:pPr>
      <w:r w:rsidRPr="00DA1589">
        <w:rPr>
          <w:noProof/>
        </w:rPr>
        <w:t>126.</w:t>
      </w:r>
      <w:r w:rsidRPr="00DA1589">
        <w:rPr>
          <w:noProof/>
        </w:rPr>
        <w:tab/>
        <w:t>Kita M, Goodkin DE, Bacchetti P, Waubant E, Nelson SJ, Majumdar S. Magnetization transfer ratio in new MS lesions before and during therapy with IFNβ-1a. Neurology 2000;54(9):1741-1745.</w:t>
      </w:r>
    </w:p>
    <w:p w14:paraId="59A40EB0" w14:textId="77777777" w:rsidR="00DA1589" w:rsidRPr="00DA1589" w:rsidRDefault="00DA1589" w:rsidP="00DA1589">
      <w:pPr>
        <w:pStyle w:val="EndNoteBibliography"/>
        <w:ind w:left="720" w:hanging="720"/>
        <w:rPr>
          <w:noProof/>
        </w:rPr>
      </w:pPr>
      <w:r w:rsidRPr="00DA1589">
        <w:rPr>
          <w:noProof/>
        </w:rPr>
        <w:t>127.</w:t>
      </w:r>
      <w:r w:rsidRPr="00DA1589">
        <w:rPr>
          <w:noProof/>
        </w:rPr>
        <w:tab/>
        <w:t>Button T, Altmann D, Tozer D, Dalton C, Hunter K, Compston A, Coles A, Miller D. Magnetization transfer imaging in multiple sclerosis treated with alemtuzumab. Mult Scler 2013;19(2):241-244.</w:t>
      </w:r>
    </w:p>
    <w:p w14:paraId="3672FF43" w14:textId="77777777" w:rsidR="00DA1589" w:rsidRPr="00DA1589" w:rsidRDefault="00DA1589" w:rsidP="00DA1589">
      <w:pPr>
        <w:pStyle w:val="EndNoteBibliography"/>
        <w:ind w:left="720" w:hanging="720"/>
        <w:rPr>
          <w:noProof/>
        </w:rPr>
      </w:pPr>
      <w:r w:rsidRPr="00DA1589">
        <w:rPr>
          <w:noProof/>
        </w:rPr>
        <w:t>128.</w:t>
      </w:r>
      <w:r w:rsidRPr="00DA1589">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0EDECC7D" w14:textId="77777777" w:rsidR="00DA1589" w:rsidRPr="00DA1589" w:rsidRDefault="00DA1589" w:rsidP="00DA1589">
      <w:pPr>
        <w:pStyle w:val="EndNoteBibliography"/>
        <w:ind w:left="720" w:hanging="720"/>
        <w:rPr>
          <w:noProof/>
        </w:rPr>
      </w:pPr>
      <w:r w:rsidRPr="00DA1589">
        <w:rPr>
          <w:noProof/>
        </w:rPr>
        <w:t>129.</w:t>
      </w:r>
      <w:r w:rsidRPr="00DA1589">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E32CFBA" w14:textId="77777777" w:rsidR="00DA1589" w:rsidRPr="00DA1589" w:rsidRDefault="00DA1589" w:rsidP="00DA1589">
      <w:pPr>
        <w:pStyle w:val="EndNoteBibliography"/>
        <w:ind w:left="720" w:hanging="720"/>
        <w:rPr>
          <w:noProof/>
        </w:rPr>
      </w:pPr>
      <w:r w:rsidRPr="00DA1589">
        <w:rPr>
          <w:noProof/>
        </w:rPr>
        <w:t>130.</w:t>
      </w:r>
      <w:r w:rsidRPr="00DA1589">
        <w:rPr>
          <w:noProof/>
        </w:rPr>
        <w:tab/>
        <w:t>Antosik-Biernacka A, Peuskens H, De Hert M, Peuskens J, Sunaert S, Van Hecke P, Goraj B. Magnetization transfer imaging in chronic schizophrenia. Med Sci Monit 2006;12(4):MT17-21.</w:t>
      </w:r>
    </w:p>
    <w:p w14:paraId="396A75D3" w14:textId="77777777" w:rsidR="00DA1589" w:rsidRPr="00DA1589" w:rsidRDefault="00DA1589" w:rsidP="00DA1589">
      <w:pPr>
        <w:pStyle w:val="EndNoteBibliography"/>
        <w:ind w:left="720" w:hanging="720"/>
        <w:rPr>
          <w:noProof/>
        </w:rPr>
      </w:pPr>
      <w:r w:rsidRPr="00DA1589">
        <w:rPr>
          <w:noProof/>
        </w:rPr>
        <w:t>131.</w:t>
      </w:r>
      <w:r w:rsidRPr="00DA1589">
        <w:rPr>
          <w:noProof/>
        </w:rPr>
        <w:tab/>
        <w:t>Ge Y, Kolson DL, Babb JS, Mannon LJ, Grossman RI. Whole brain imaging of HIV-infected patients: quantitative analysis of magnetization transfer ratio histogram and fractional brain volume. AJNR Am J Neuroradiol 2003;24(1):82-87.</w:t>
      </w:r>
    </w:p>
    <w:p w14:paraId="750385F7" w14:textId="77777777" w:rsidR="00DA1589" w:rsidRPr="00DA1589" w:rsidRDefault="00DA1589" w:rsidP="00DA1589">
      <w:pPr>
        <w:pStyle w:val="EndNoteBibliography"/>
        <w:ind w:left="720" w:hanging="720"/>
        <w:rPr>
          <w:noProof/>
        </w:rPr>
      </w:pPr>
      <w:r w:rsidRPr="00DA1589">
        <w:rPr>
          <w:noProof/>
        </w:rPr>
        <w:t>132.</w:t>
      </w:r>
      <w:r w:rsidRPr="00DA1589">
        <w:rPr>
          <w:noProof/>
        </w:rPr>
        <w:tab/>
        <w:t>Fornari E, Maeder P, Meuli R, Ghika J, Knyazeva MG. Demyelination of superficial white matter in early Alzheimer's disease: a magnetization transfer imaging study. Neurobiol Aging 2012;33(2):428 e427-419.</w:t>
      </w:r>
    </w:p>
    <w:p w14:paraId="0E694E37" w14:textId="77777777" w:rsidR="00DA1589" w:rsidRPr="00DA1589" w:rsidRDefault="00DA1589" w:rsidP="00DA1589">
      <w:pPr>
        <w:pStyle w:val="EndNoteBibliography"/>
        <w:ind w:left="720" w:hanging="720"/>
        <w:rPr>
          <w:noProof/>
        </w:rPr>
      </w:pPr>
      <w:r w:rsidRPr="00DA1589">
        <w:rPr>
          <w:noProof/>
        </w:rPr>
        <w:t>133.</w:t>
      </w:r>
      <w:r w:rsidRPr="00DA1589">
        <w:rPr>
          <w:noProof/>
        </w:rPr>
        <w:tab/>
        <w:t>Chen Z, Zhang H, Jia Z, Zhong J, Huang X, Du M, Chen L, Kuang W, Sweeney JA, Gong Q. Magnetization transfer imaging of suicidal patients with major depressive disorder. Sci Rep 2015;5:9670.</w:t>
      </w:r>
    </w:p>
    <w:p w14:paraId="4B95E5C7" w14:textId="77777777" w:rsidR="00DA1589" w:rsidRPr="00DA1589" w:rsidRDefault="00DA1589" w:rsidP="00DA1589">
      <w:pPr>
        <w:pStyle w:val="EndNoteBibliography"/>
        <w:ind w:left="720" w:hanging="720"/>
        <w:rPr>
          <w:noProof/>
        </w:rPr>
      </w:pPr>
      <w:r w:rsidRPr="00DA1589">
        <w:rPr>
          <w:noProof/>
        </w:rPr>
        <w:t>134.</w:t>
      </w:r>
      <w:r w:rsidRPr="00DA1589">
        <w:rPr>
          <w:noProof/>
        </w:rPr>
        <w:tab/>
        <w:t>Helms G, Dathe H, Kallenberg K, Dechent P. High-resolution maps of magnetization transfer with inherent correction for RF inhomogeneity and T1 relaxation obtained from 3D FLASH MRI. Magnetic Resonance in Medicine 2008;60(6):1396-1407.</w:t>
      </w:r>
    </w:p>
    <w:p w14:paraId="0522EAAD" w14:textId="77777777" w:rsidR="00DA1589" w:rsidRPr="00DA1589" w:rsidRDefault="00DA1589" w:rsidP="00DA1589">
      <w:pPr>
        <w:pStyle w:val="EndNoteBibliography"/>
        <w:ind w:left="720" w:hanging="720"/>
        <w:rPr>
          <w:noProof/>
        </w:rPr>
      </w:pPr>
      <w:r w:rsidRPr="00DA1589">
        <w:rPr>
          <w:noProof/>
        </w:rPr>
        <w:t>135.</w:t>
      </w:r>
      <w:r w:rsidRPr="00DA1589">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248DEE8D" w14:textId="77777777" w:rsidR="00DA1589" w:rsidRPr="00DA1589" w:rsidRDefault="00DA1589" w:rsidP="00DA1589">
      <w:pPr>
        <w:pStyle w:val="EndNoteBibliography"/>
        <w:ind w:left="720" w:hanging="720"/>
        <w:rPr>
          <w:noProof/>
        </w:rPr>
      </w:pPr>
      <w:r w:rsidRPr="00DA1589">
        <w:rPr>
          <w:noProof/>
        </w:rPr>
        <w:lastRenderedPageBreak/>
        <w:t>136.</w:t>
      </w:r>
      <w:r w:rsidRPr="00DA1589">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3348BAF7" w14:textId="77777777" w:rsidR="00DA1589" w:rsidRPr="00DA1589" w:rsidRDefault="00DA1589" w:rsidP="00DA1589">
      <w:pPr>
        <w:pStyle w:val="EndNoteBibliography"/>
        <w:ind w:left="720" w:hanging="720"/>
        <w:rPr>
          <w:noProof/>
        </w:rPr>
      </w:pPr>
      <w:r w:rsidRPr="00DA1589">
        <w:rPr>
          <w:noProof/>
        </w:rPr>
        <w:t>137.</w:t>
      </w:r>
      <w:r w:rsidRPr="00DA1589">
        <w:rPr>
          <w:noProof/>
        </w:rPr>
        <w:tab/>
        <w:t>Campbell JSW, Leppert IR, Narayanan S, Boudreau M, Duval T, Cohen-Adad J, Pike GB, Stikov N. Promise and pitfalls of g-ratio estimation with MRI. NeuroImage 2017.</w:t>
      </w:r>
    </w:p>
    <w:p w14:paraId="0208458B" w14:textId="77777777" w:rsidR="00DA1589" w:rsidRPr="00DA1589" w:rsidRDefault="00DA1589" w:rsidP="00DA1589">
      <w:pPr>
        <w:pStyle w:val="EndNoteBibliography"/>
        <w:ind w:left="720" w:hanging="720"/>
        <w:rPr>
          <w:noProof/>
        </w:rPr>
      </w:pPr>
      <w:r w:rsidRPr="00DA1589">
        <w:rPr>
          <w:noProof/>
        </w:rPr>
        <w:t>138.</w:t>
      </w:r>
      <w:r w:rsidRPr="00DA1589">
        <w:rPr>
          <w:noProof/>
        </w:rPr>
        <w:tab/>
        <w:t>Mohammadi S, Carey D, Dick F, Diedrichsen J, Sereno MI, Reisert M, Callaghan MF, Weiskopf N. Whole-Brain In-vivo Measurements of the Axonal G-Ratio in a Group of 37 Healthy Volunteers. Frontiers in Neuroscience 2015;9(441).</w:t>
      </w:r>
    </w:p>
    <w:p w14:paraId="200FCC2B" w14:textId="77777777" w:rsidR="00DA1589" w:rsidRPr="00DA1589" w:rsidRDefault="00DA1589" w:rsidP="00DA1589">
      <w:pPr>
        <w:pStyle w:val="EndNoteBibliography"/>
        <w:ind w:left="720" w:hanging="720"/>
        <w:rPr>
          <w:noProof/>
        </w:rPr>
      </w:pPr>
      <w:r w:rsidRPr="00DA1589">
        <w:rPr>
          <w:noProof/>
        </w:rPr>
        <w:t>139.</w:t>
      </w:r>
      <w:r w:rsidRPr="00DA1589">
        <w:rPr>
          <w:noProof/>
        </w:rPr>
        <w:tab/>
        <w:t>Helms G, Draganski B, Frackowiak R, Ashburner J, Weiskopf N. Improved segmentation of deep brain grey matter structures using magnetization transfer (MT) parameter maps. NeuroImage 2009;47(1):194-198.</w:t>
      </w:r>
    </w:p>
    <w:p w14:paraId="7CA93944" w14:textId="77777777" w:rsidR="00DA1589" w:rsidRPr="00DA1589" w:rsidRDefault="00DA1589" w:rsidP="00DA1589">
      <w:pPr>
        <w:pStyle w:val="EndNoteBibliography"/>
        <w:ind w:left="720" w:hanging="720"/>
        <w:rPr>
          <w:noProof/>
        </w:rPr>
      </w:pPr>
      <w:r w:rsidRPr="00DA1589">
        <w:rPr>
          <w:noProof/>
        </w:rPr>
        <w:t>140.</w:t>
      </w:r>
      <w:r w:rsidRPr="00DA1589">
        <w:rPr>
          <w:noProof/>
        </w:rPr>
        <w:tab/>
        <w:t>Helms G. Volume correction for edema in single-volume proton MR spectroscopy of contrast-enhancing multiple sclerosis lesions. Magn Reson Med 2001;46(2):256-263.</w:t>
      </w:r>
    </w:p>
    <w:p w14:paraId="388C9F9A" w14:textId="77777777" w:rsidR="00DA1589" w:rsidRPr="00DA1589" w:rsidRDefault="00DA1589" w:rsidP="00DA1589">
      <w:pPr>
        <w:pStyle w:val="EndNoteBibliography"/>
        <w:ind w:left="720" w:hanging="720"/>
        <w:rPr>
          <w:noProof/>
        </w:rPr>
      </w:pPr>
      <w:r w:rsidRPr="00DA1589">
        <w:rPr>
          <w:noProof/>
        </w:rPr>
        <w:t>141.</w:t>
      </w:r>
      <w:r w:rsidRPr="00DA1589">
        <w:rPr>
          <w:noProof/>
        </w:rPr>
        <w:tab/>
        <w:t>Solomon I. Relaxation Processes in a System of Two Spins. Physical Review 1955;99(2):559-565.</w:t>
      </w:r>
    </w:p>
    <w:p w14:paraId="6BD5497E" w14:textId="77777777" w:rsidR="00DA1589" w:rsidRPr="00DA1589" w:rsidRDefault="00DA1589" w:rsidP="00DA1589">
      <w:pPr>
        <w:pStyle w:val="EndNoteBibliography"/>
        <w:ind w:left="720" w:hanging="720"/>
        <w:rPr>
          <w:noProof/>
        </w:rPr>
      </w:pPr>
      <w:r w:rsidRPr="00DA1589">
        <w:rPr>
          <w:noProof/>
        </w:rPr>
        <w:t>142.</w:t>
      </w:r>
      <w:r w:rsidRPr="00DA1589">
        <w:rPr>
          <w:noProof/>
        </w:rPr>
        <w:tab/>
        <w:t>Bloembergen N, Shapiro S, Pershan PS, Artman JO. Cross-Relaxation in Spin Systems. Physical Review 1959;114(2):445-459.</w:t>
      </w:r>
    </w:p>
    <w:p w14:paraId="0EC85090" w14:textId="77777777" w:rsidR="00DA1589" w:rsidRPr="00DA1589" w:rsidRDefault="00DA1589" w:rsidP="00DA1589">
      <w:pPr>
        <w:pStyle w:val="EndNoteBibliography"/>
        <w:ind w:left="720" w:hanging="720"/>
        <w:rPr>
          <w:noProof/>
        </w:rPr>
      </w:pPr>
      <w:r w:rsidRPr="00DA1589">
        <w:rPr>
          <w:noProof/>
        </w:rPr>
        <w:t>143.</w:t>
      </w:r>
      <w:r w:rsidRPr="00DA1589">
        <w:rPr>
          <w:noProof/>
        </w:rPr>
        <w:tab/>
        <w:t>Henkelman RM, Huang X, Xiang QS, Stanisz GJ, Swanson SD, Bronskill MJ. Quantitative interpretation of magnetization transfer. Magn Reson Med 1993;29(6):759-766.</w:t>
      </w:r>
    </w:p>
    <w:p w14:paraId="3B5A53BD" w14:textId="77777777" w:rsidR="00DA1589" w:rsidRPr="00DA1589" w:rsidRDefault="00DA1589" w:rsidP="00DA1589">
      <w:pPr>
        <w:pStyle w:val="EndNoteBibliography"/>
        <w:ind w:left="720" w:hanging="720"/>
        <w:rPr>
          <w:noProof/>
        </w:rPr>
      </w:pPr>
      <w:r w:rsidRPr="00DA1589">
        <w:rPr>
          <w:noProof/>
        </w:rPr>
        <w:t>144.</w:t>
      </w:r>
      <w:r w:rsidRPr="00DA1589">
        <w:rPr>
          <w:noProof/>
        </w:rPr>
        <w:tab/>
        <w:t>Sled JG, Pike GB. Quantitative interpretation of magnetization transfer in spoiled gradient echo MRI sequences. Journal of Magnetic Resonance 2000;145(1):24-36.</w:t>
      </w:r>
    </w:p>
    <w:p w14:paraId="347A50D1" w14:textId="77777777" w:rsidR="00DA1589" w:rsidRPr="00DA1589" w:rsidRDefault="00DA1589" w:rsidP="00DA1589">
      <w:pPr>
        <w:pStyle w:val="EndNoteBibliography"/>
        <w:ind w:left="720" w:hanging="720"/>
        <w:rPr>
          <w:noProof/>
        </w:rPr>
      </w:pPr>
      <w:r w:rsidRPr="00DA1589">
        <w:rPr>
          <w:noProof/>
        </w:rPr>
        <w:t>145.</w:t>
      </w:r>
      <w:r w:rsidRPr="00DA1589">
        <w:rPr>
          <w:noProof/>
        </w:rPr>
        <w:tab/>
        <w:t>Sled JG, Pike GB. Quantitative imaging of magnetization transfer exchange and relaxation properties in vivo using MRI. Magn Reson Med 2001;46(5):923-931.</w:t>
      </w:r>
    </w:p>
    <w:p w14:paraId="3782F8F7" w14:textId="77777777" w:rsidR="00DA1589" w:rsidRPr="00DA1589" w:rsidRDefault="00DA1589" w:rsidP="00DA1589">
      <w:pPr>
        <w:pStyle w:val="EndNoteBibliography"/>
        <w:ind w:left="720" w:hanging="720"/>
        <w:rPr>
          <w:noProof/>
        </w:rPr>
      </w:pPr>
      <w:r w:rsidRPr="00DA1589">
        <w:rPr>
          <w:noProof/>
        </w:rPr>
        <w:t>146.</w:t>
      </w:r>
      <w:r w:rsidRPr="00DA1589">
        <w:rPr>
          <w:noProof/>
        </w:rPr>
        <w:tab/>
        <w:t>Morrison C, Henkelman RM. A model for magnetization transfer in tissues. Magn Reson Med 1995;33(4):475-482.</w:t>
      </w:r>
    </w:p>
    <w:p w14:paraId="1198C022" w14:textId="77777777" w:rsidR="00DA1589" w:rsidRPr="00DA1589" w:rsidRDefault="00DA1589" w:rsidP="00DA1589">
      <w:pPr>
        <w:pStyle w:val="EndNoteBibliography"/>
        <w:ind w:left="720" w:hanging="720"/>
        <w:rPr>
          <w:noProof/>
        </w:rPr>
      </w:pPr>
      <w:r w:rsidRPr="00DA1589">
        <w:rPr>
          <w:noProof/>
        </w:rPr>
        <w:t>147.</w:t>
      </w:r>
      <w:r w:rsidRPr="00DA1589">
        <w:rPr>
          <w:noProof/>
        </w:rPr>
        <w:tab/>
        <w:t>Hu BS, Conolly SM, Wright GA, Nishimura DG, Macovski A. Pulsed saturation transfer contrast. Magnetic Resonance in Medicine 1992;26(2):231-240.</w:t>
      </w:r>
    </w:p>
    <w:p w14:paraId="6A85806B" w14:textId="77777777" w:rsidR="00DA1589" w:rsidRPr="00DA1589" w:rsidRDefault="00DA1589" w:rsidP="00DA1589">
      <w:pPr>
        <w:pStyle w:val="EndNoteBibliography"/>
        <w:ind w:left="720" w:hanging="720"/>
        <w:rPr>
          <w:noProof/>
        </w:rPr>
      </w:pPr>
      <w:r w:rsidRPr="00DA1589">
        <w:rPr>
          <w:noProof/>
        </w:rPr>
        <w:t>148.</w:t>
      </w:r>
      <w:r w:rsidRPr="00DA1589">
        <w:rPr>
          <w:noProof/>
        </w:rPr>
        <w:tab/>
        <w:t>Pike GB, Glover GH, Hu BS, Enzmann DR. Pulsed magnetization transfer spin-echo MR imaging. Journal of Magnetic Resonance Imaging 1993;3(3):531-539.</w:t>
      </w:r>
    </w:p>
    <w:p w14:paraId="78A1EF25" w14:textId="77777777" w:rsidR="00DA1589" w:rsidRPr="00DA1589" w:rsidRDefault="00DA1589" w:rsidP="00DA1589">
      <w:pPr>
        <w:pStyle w:val="EndNoteBibliography"/>
        <w:ind w:left="720" w:hanging="720"/>
        <w:rPr>
          <w:noProof/>
        </w:rPr>
      </w:pPr>
      <w:r w:rsidRPr="00DA1589">
        <w:rPr>
          <w:noProof/>
        </w:rPr>
        <w:t>149.</w:t>
      </w:r>
      <w:r w:rsidRPr="00DA1589">
        <w:rPr>
          <w:noProof/>
        </w:rPr>
        <w:tab/>
        <w:t>Listerud J. Off-resonance pulsed magnetization transfer in clinical MR imaging: Optimization by an analysis of transients. Magnetic Resonance in Medicine 1997;37(5):693-705.</w:t>
      </w:r>
    </w:p>
    <w:p w14:paraId="4B4AE120" w14:textId="77777777" w:rsidR="00DA1589" w:rsidRPr="00DA1589" w:rsidRDefault="00DA1589" w:rsidP="00DA1589">
      <w:pPr>
        <w:pStyle w:val="EndNoteBibliography"/>
        <w:ind w:left="720" w:hanging="720"/>
        <w:rPr>
          <w:noProof/>
        </w:rPr>
      </w:pPr>
      <w:r w:rsidRPr="00DA1589">
        <w:rPr>
          <w:noProof/>
        </w:rPr>
        <w:lastRenderedPageBreak/>
        <w:t>150.</w:t>
      </w:r>
      <w:r w:rsidRPr="00DA1589">
        <w:rPr>
          <w:noProof/>
        </w:rPr>
        <w:tab/>
        <w:t>Ramani A, Dalton C, Miller DH, Tofts PS, Barker GJ. Precise estimate of fundamental in-vivo MT parameters in human brain in clinically feasible times. Magn Reson Imaging 2002;20(10):721-731.</w:t>
      </w:r>
    </w:p>
    <w:p w14:paraId="16E52CDB" w14:textId="77777777" w:rsidR="00DA1589" w:rsidRPr="00DA1589" w:rsidRDefault="00DA1589" w:rsidP="00DA1589">
      <w:pPr>
        <w:pStyle w:val="EndNoteBibliography"/>
        <w:ind w:left="720" w:hanging="720"/>
        <w:rPr>
          <w:noProof/>
        </w:rPr>
      </w:pPr>
      <w:r w:rsidRPr="00DA1589">
        <w:rPr>
          <w:noProof/>
        </w:rPr>
        <w:t>151.</w:t>
      </w:r>
      <w:r w:rsidRPr="00DA1589">
        <w:rPr>
          <w:noProof/>
        </w:rPr>
        <w:tab/>
        <w:t>Yarnykh VL. Pulsed Z-spectroscopic imaging of cross-relaxation parameters in tissues for human MRI: theory and clinical applications. Magn Reson Med 2002;47(5):929-939.</w:t>
      </w:r>
    </w:p>
    <w:p w14:paraId="3BE38664" w14:textId="77777777" w:rsidR="00DA1589" w:rsidRPr="00DA1589" w:rsidRDefault="00DA1589" w:rsidP="00DA1589">
      <w:pPr>
        <w:pStyle w:val="EndNoteBibliography"/>
        <w:ind w:left="720" w:hanging="720"/>
        <w:rPr>
          <w:noProof/>
        </w:rPr>
      </w:pPr>
      <w:r w:rsidRPr="00DA1589">
        <w:rPr>
          <w:noProof/>
        </w:rPr>
        <w:t>152.</w:t>
      </w:r>
      <w:r w:rsidRPr="00DA1589">
        <w:rPr>
          <w:noProof/>
        </w:rPr>
        <w:tab/>
        <w:t>Portnoy S, Stanisz GJ. Modeling pulsed magnetization transfer. Magn Reson Med 2007;58(1):144-155.</w:t>
      </w:r>
    </w:p>
    <w:p w14:paraId="31353242" w14:textId="77777777" w:rsidR="00DA1589" w:rsidRPr="00DA1589" w:rsidRDefault="00DA1589" w:rsidP="00DA1589">
      <w:pPr>
        <w:pStyle w:val="EndNoteBibliography"/>
        <w:ind w:left="720" w:hanging="720"/>
        <w:rPr>
          <w:noProof/>
        </w:rPr>
      </w:pPr>
      <w:r w:rsidRPr="00DA1589">
        <w:rPr>
          <w:noProof/>
        </w:rPr>
        <w:t>153.</w:t>
      </w:r>
      <w:r w:rsidRPr="00DA1589">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3B032B09" w14:textId="77777777" w:rsidR="00DA1589" w:rsidRPr="00DA1589" w:rsidRDefault="00DA1589" w:rsidP="00DA1589">
      <w:pPr>
        <w:pStyle w:val="EndNoteBibliography"/>
        <w:ind w:left="720" w:hanging="720"/>
        <w:rPr>
          <w:noProof/>
        </w:rPr>
      </w:pPr>
      <w:r w:rsidRPr="00DA1589">
        <w:rPr>
          <w:noProof/>
        </w:rPr>
        <w:t>154.</w:t>
      </w:r>
      <w:r w:rsidRPr="00DA1589">
        <w:rPr>
          <w:noProof/>
        </w:rPr>
        <w:tab/>
        <w:t>Levesque IR, Giacomini PS, Narayanan S, Ribeiro LT, Sled JG, Arnold DL, Pike GB. Quantitative magnetization transfer and myelin water imaging of the evolution of acute multiple sclerosis lesions. Magn Reson Med 2010;63(3):633-640.</w:t>
      </w:r>
    </w:p>
    <w:p w14:paraId="41B3BA33" w14:textId="77777777" w:rsidR="00DA1589" w:rsidRPr="00DA1589" w:rsidRDefault="00DA1589" w:rsidP="00DA1589">
      <w:pPr>
        <w:pStyle w:val="EndNoteBibliography"/>
        <w:ind w:left="720" w:hanging="720"/>
        <w:rPr>
          <w:noProof/>
        </w:rPr>
      </w:pPr>
      <w:r w:rsidRPr="00DA1589">
        <w:rPr>
          <w:noProof/>
        </w:rPr>
        <w:t>155.</w:t>
      </w:r>
      <w:r w:rsidRPr="00DA1589">
        <w:rPr>
          <w:noProof/>
        </w:rPr>
        <w:tab/>
        <w:t>Sled JG, Levesque I, Santos AC, Francis SJ, Narayanan S, Brass SD, Arnold DL, Pike GB. Regional variations in normal brain shown by quantitative magnetization transfer imaging. Magnetic Resonance in Medicine 2004;51(2):299-303.</w:t>
      </w:r>
    </w:p>
    <w:p w14:paraId="5C952657" w14:textId="77777777" w:rsidR="00DA1589" w:rsidRPr="00DA1589" w:rsidRDefault="00DA1589" w:rsidP="00DA1589">
      <w:pPr>
        <w:pStyle w:val="EndNoteBibliography"/>
        <w:ind w:left="720" w:hanging="720"/>
        <w:rPr>
          <w:noProof/>
        </w:rPr>
      </w:pPr>
      <w:r w:rsidRPr="00DA1589">
        <w:rPr>
          <w:noProof/>
        </w:rPr>
        <w:t>156.</w:t>
      </w:r>
      <w:r w:rsidRPr="00DA1589">
        <w:rPr>
          <w:noProof/>
        </w:rPr>
        <w:tab/>
        <w:t>Levesque IR, Sled JG, Narayanan S, Giacomini PS, Ribeiro LT, Arnold DL, Pike GB. Reproducibility of quantitative magnetization-transfer imaging parameters from repeated measurements. Magn Reson Med 2010;64(2):391-400.</w:t>
      </w:r>
    </w:p>
    <w:p w14:paraId="44A304B3" w14:textId="77777777" w:rsidR="00DA1589" w:rsidRPr="00DA1589" w:rsidRDefault="00DA1589" w:rsidP="00DA1589">
      <w:pPr>
        <w:pStyle w:val="EndNoteBibliography"/>
        <w:ind w:left="720" w:hanging="720"/>
        <w:rPr>
          <w:noProof/>
        </w:rPr>
      </w:pPr>
      <w:r w:rsidRPr="00DA1589">
        <w:rPr>
          <w:noProof/>
        </w:rPr>
        <w:t>157.</w:t>
      </w:r>
      <w:r w:rsidRPr="00DA1589">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34E4AE95" w14:textId="77777777" w:rsidR="00DA1589" w:rsidRPr="00DA1589" w:rsidRDefault="00DA1589" w:rsidP="00DA1589">
      <w:pPr>
        <w:pStyle w:val="EndNoteBibliography"/>
        <w:ind w:left="720" w:hanging="720"/>
        <w:rPr>
          <w:noProof/>
        </w:rPr>
      </w:pPr>
      <w:r w:rsidRPr="00DA1589">
        <w:rPr>
          <w:noProof/>
        </w:rPr>
        <w:t>158.</w:t>
      </w:r>
      <w:r w:rsidRPr="00DA1589">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69BEF092" w14:textId="77777777" w:rsidR="00DA1589" w:rsidRPr="00DA1589" w:rsidRDefault="00DA1589" w:rsidP="00DA1589">
      <w:pPr>
        <w:pStyle w:val="EndNoteBibliography"/>
        <w:ind w:left="720" w:hanging="720"/>
        <w:rPr>
          <w:noProof/>
        </w:rPr>
      </w:pPr>
      <w:r w:rsidRPr="00DA1589">
        <w:rPr>
          <w:noProof/>
        </w:rPr>
        <w:t>159.</w:t>
      </w:r>
      <w:r w:rsidRPr="00DA1589">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1CB8D6E" w14:textId="77777777" w:rsidR="00DA1589" w:rsidRPr="00DA1589" w:rsidRDefault="00DA1589" w:rsidP="00DA1589">
      <w:pPr>
        <w:pStyle w:val="EndNoteBibliography"/>
        <w:ind w:left="720" w:hanging="720"/>
        <w:rPr>
          <w:noProof/>
        </w:rPr>
      </w:pPr>
      <w:r w:rsidRPr="00DA1589">
        <w:rPr>
          <w:noProof/>
        </w:rPr>
        <w:t>160.</w:t>
      </w:r>
      <w:r w:rsidRPr="00DA1589">
        <w:rPr>
          <w:noProof/>
        </w:rPr>
        <w:tab/>
        <w:t>Arlinghaus LR, Dortch RD, Whisenant JG, Kang H, Abramson RG, Yankeelov TE. Quantitative Magnetization Transfer Imaging of the Breast at 3.0 T: Reproducibility in Healthy Volunteers. Tomography : a journal for imaging research 2016;2(4):260-266.</w:t>
      </w:r>
    </w:p>
    <w:p w14:paraId="53A75C27" w14:textId="77777777" w:rsidR="00DA1589" w:rsidRPr="00DA1589" w:rsidRDefault="00DA1589" w:rsidP="00DA1589">
      <w:pPr>
        <w:pStyle w:val="EndNoteBibliography"/>
        <w:ind w:left="720" w:hanging="720"/>
        <w:rPr>
          <w:noProof/>
        </w:rPr>
      </w:pPr>
      <w:r w:rsidRPr="00DA1589">
        <w:rPr>
          <w:noProof/>
        </w:rPr>
        <w:t>161.</w:t>
      </w:r>
      <w:r w:rsidRPr="00DA1589">
        <w:rPr>
          <w:noProof/>
        </w:rPr>
        <w:tab/>
        <w:t>Stikov N, Keenan KE, Pauly JM, Smith RL, Dougherty RF, Gold GE. Cross-relaxation imaging of human articular cartilage. Magn Reson Med 2011;66(3):725-734.</w:t>
      </w:r>
    </w:p>
    <w:p w14:paraId="27F591D1" w14:textId="77777777" w:rsidR="00DA1589" w:rsidRPr="00DA1589" w:rsidRDefault="00DA1589" w:rsidP="00DA1589">
      <w:pPr>
        <w:pStyle w:val="EndNoteBibliography"/>
        <w:ind w:left="720" w:hanging="720"/>
        <w:rPr>
          <w:noProof/>
        </w:rPr>
      </w:pPr>
      <w:r w:rsidRPr="00DA1589">
        <w:rPr>
          <w:noProof/>
        </w:rPr>
        <w:lastRenderedPageBreak/>
        <w:t>162.</w:t>
      </w:r>
      <w:r w:rsidRPr="00DA1589">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04D0696" w14:textId="77777777" w:rsidR="00DA1589" w:rsidRPr="00DA1589" w:rsidRDefault="00DA1589" w:rsidP="00DA1589">
      <w:pPr>
        <w:pStyle w:val="EndNoteBibliography"/>
        <w:ind w:left="720" w:hanging="720"/>
        <w:rPr>
          <w:noProof/>
        </w:rPr>
      </w:pPr>
      <w:r w:rsidRPr="00DA1589">
        <w:rPr>
          <w:noProof/>
        </w:rPr>
        <w:t>163.</w:t>
      </w:r>
      <w:r w:rsidRPr="00DA1589">
        <w:rPr>
          <w:noProof/>
        </w:rPr>
        <w:tab/>
        <w:t>Bajd F, Škrlep M, Čandek-Potokar M, Vidmar J, Serša I. Application of quantitative magnetization transfer magnetic resonance imaging for characterization of dry-cured hams. Meat Science 2016;122(Supplement C):109-118.</w:t>
      </w:r>
    </w:p>
    <w:p w14:paraId="214AF8B6" w14:textId="77777777" w:rsidR="00DA1589" w:rsidRPr="00DA1589" w:rsidRDefault="00DA1589" w:rsidP="00DA1589">
      <w:pPr>
        <w:pStyle w:val="EndNoteBibliography"/>
        <w:ind w:left="720" w:hanging="720"/>
        <w:rPr>
          <w:noProof/>
        </w:rPr>
      </w:pPr>
      <w:r w:rsidRPr="00DA1589">
        <w:rPr>
          <w:noProof/>
        </w:rPr>
        <w:t>164.</w:t>
      </w:r>
      <w:r w:rsidRPr="00DA1589">
        <w:rPr>
          <w:noProof/>
        </w:rPr>
        <w:tab/>
        <w:t>Cercignani M, Alexander DC. Optimal acquisition schemes for in vivo quantitative magnetization transfer MRI. Magn Reson Med 2006;56(4):803-810.</w:t>
      </w:r>
    </w:p>
    <w:p w14:paraId="6DE136E3" w14:textId="77777777" w:rsidR="00DA1589" w:rsidRPr="00DA1589" w:rsidRDefault="00DA1589" w:rsidP="00DA1589">
      <w:pPr>
        <w:pStyle w:val="EndNoteBibliography"/>
        <w:ind w:left="720" w:hanging="720"/>
        <w:rPr>
          <w:noProof/>
        </w:rPr>
      </w:pPr>
      <w:r w:rsidRPr="00DA1589">
        <w:rPr>
          <w:noProof/>
        </w:rPr>
        <w:t>165.</w:t>
      </w:r>
      <w:r w:rsidRPr="00DA1589">
        <w:rPr>
          <w:noProof/>
        </w:rPr>
        <w:tab/>
        <w:t>Levesque IR, Sled JG, Pike GB. Iterative optimization method for design of quantitative magnetization transfer imaging experiments. Magn Reson Med 2011;66(3):635-643.</w:t>
      </w:r>
    </w:p>
    <w:p w14:paraId="11CF4A8B" w14:textId="77777777" w:rsidR="00DA1589" w:rsidRPr="00DA1589" w:rsidRDefault="00DA1589" w:rsidP="00DA1589">
      <w:pPr>
        <w:pStyle w:val="EndNoteBibliography"/>
        <w:ind w:left="720" w:hanging="720"/>
        <w:rPr>
          <w:noProof/>
        </w:rPr>
      </w:pPr>
      <w:r w:rsidRPr="00DA1589">
        <w:rPr>
          <w:noProof/>
        </w:rPr>
        <w:t>166.</w:t>
      </w:r>
      <w:r w:rsidRPr="00DA1589">
        <w:rPr>
          <w:noProof/>
        </w:rPr>
        <w:tab/>
        <w:t>Lustig M, Donoho D, Pauly JM. Sparse MRI: The application of compressed sensing for rapid MR imaging. Magn Reson Med 2007;58(6):1182-1195.</w:t>
      </w:r>
    </w:p>
    <w:p w14:paraId="04AB0988" w14:textId="77777777" w:rsidR="00DA1589" w:rsidRPr="00DA1589" w:rsidRDefault="00DA1589" w:rsidP="00DA1589">
      <w:pPr>
        <w:pStyle w:val="EndNoteBibliography"/>
        <w:ind w:left="720" w:hanging="720"/>
        <w:rPr>
          <w:noProof/>
        </w:rPr>
      </w:pPr>
      <w:r w:rsidRPr="00DA1589">
        <w:rPr>
          <w:noProof/>
        </w:rPr>
        <w:t>167.</w:t>
      </w:r>
      <w:r w:rsidRPr="00DA1589">
        <w:rPr>
          <w:noProof/>
        </w:rPr>
        <w:tab/>
        <w:t>Lustig M, Pauly JM. SPIRiT: Iterative self-consistent parallel imaging reconstruction from arbitrary k-space. Magn Reson Med 2010;64(2):457-471.</w:t>
      </w:r>
    </w:p>
    <w:p w14:paraId="0498D61B" w14:textId="77777777" w:rsidR="00DA1589" w:rsidRPr="00DA1589" w:rsidRDefault="00DA1589" w:rsidP="00DA1589">
      <w:pPr>
        <w:pStyle w:val="EndNoteBibliography"/>
        <w:ind w:left="720" w:hanging="720"/>
        <w:rPr>
          <w:noProof/>
        </w:rPr>
      </w:pPr>
      <w:r w:rsidRPr="00DA1589">
        <w:rPr>
          <w:noProof/>
        </w:rPr>
        <w:t>168.</w:t>
      </w:r>
      <w:r w:rsidRPr="00DA1589">
        <w:rPr>
          <w:noProof/>
        </w:rPr>
        <w:tab/>
        <w:t>Underhill HR, Yuan C, Yarnykh VL. Direct quantitative comparison between cross-relaxation imaging and diffusion tensor imaging of the human brain at 3.0 T. Neuroimage 2009;47(4):1568-1578.</w:t>
      </w:r>
    </w:p>
    <w:p w14:paraId="65BFE2E8" w14:textId="77777777" w:rsidR="00DA1589" w:rsidRPr="00DA1589" w:rsidRDefault="00DA1589" w:rsidP="00DA1589">
      <w:pPr>
        <w:pStyle w:val="EndNoteBibliography"/>
        <w:ind w:left="720" w:hanging="720"/>
        <w:rPr>
          <w:noProof/>
        </w:rPr>
      </w:pPr>
      <w:r w:rsidRPr="00DA1589">
        <w:rPr>
          <w:noProof/>
        </w:rPr>
        <w:t>169.</w:t>
      </w:r>
      <w:r w:rsidRPr="00DA1589">
        <w:rPr>
          <w:noProof/>
        </w:rPr>
        <w:tab/>
        <w:t>Gupta RK. New Look at Method of Variable Nutation Angle for Measurement of Spin-Lattice Relaxation-Times Using Fourier-Transform Nmr. Journal of Magnetic Resonance 1977;25(1):231-235.</w:t>
      </w:r>
    </w:p>
    <w:p w14:paraId="08A567A9" w14:textId="77777777" w:rsidR="00DA1589" w:rsidRPr="00DA1589" w:rsidRDefault="00DA1589" w:rsidP="00DA1589">
      <w:pPr>
        <w:pStyle w:val="EndNoteBibliography"/>
        <w:ind w:left="720" w:hanging="720"/>
        <w:rPr>
          <w:noProof/>
        </w:rPr>
      </w:pPr>
      <w:r w:rsidRPr="00DA1589">
        <w:rPr>
          <w:noProof/>
        </w:rPr>
        <w:t>170.</w:t>
      </w:r>
      <w:r w:rsidRPr="00DA1589">
        <w:rPr>
          <w:noProof/>
        </w:rPr>
        <w:tab/>
        <w:t>Sled JG, Zijdenbos AP, Evans AC. A nonparametric method for automatic correction of intensity nonuniformity in MRI data. IEEE Trans Med Imaging 1998;17(1):87-97.</w:t>
      </w:r>
    </w:p>
    <w:p w14:paraId="5A52E622" w14:textId="77777777" w:rsidR="00DA1589" w:rsidRPr="00DA1589" w:rsidRDefault="00DA1589" w:rsidP="00DA1589">
      <w:pPr>
        <w:pStyle w:val="EndNoteBibliography"/>
        <w:ind w:left="720" w:hanging="720"/>
        <w:rPr>
          <w:noProof/>
        </w:rPr>
      </w:pPr>
      <w:r w:rsidRPr="00DA1589">
        <w:rPr>
          <w:noProof/>
        </w:rPr>
        <w:t>171.</w:t>
      </w:r>
      <w:r w:rsidRPr="00DA1589">
        <w:rPr>
          <w:noProof/>
        </w:rPr>
        <w:tab/>
        <w:t>Wang J, Qiu M, Kim H, Constable RT. T1 measurements incorporating flip angle calibration and correction in vivo. J Magn Reson 2006;182(2):283-292.</w:t>
      </w:r>
    </w:p>
    <w:p w14:paraId="130EE995" w14:textId="77777777" w:rsidR="00DA1589" w:rsidRPr="00DA1589" w:rsidRDefault="00DA1589" w:rsidP="00DA1589">
      <w:pPr>
        <w:pStyle w:val="EndNoteBibliography"/>
        <w:ind w:left="720" w:hanging="720"/>
        <w:rPr>
          <w:noProof/>
        </w:rPr>
      </w:pPr>
      <w:r w:rsidRPr="00DA1589">
        <w:rPr>
          <w:noProof/>
        </w:rPr>
        <w:t>172.</w:t>
      </w:r>
      <w:r w:rsidRPr="00DA1589">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322BA9E" w14:textId="77777777" w:rsidR="00DA1589" w:rsidRPr="00DA1589" w:rsidRDefault="00DA1589" w:rsidP="00DA1589">
      <w:pPr>
        <w:pStyle w:val="EndNoteBibliography"/>
        <w:ind w:left="720" w:hanging="720"/>
        <w:rPr>
          <w:noProof/>
        </w:rPr>
      </w:pPr>
      <w:r w:rsidRPr="00DA1589">
        <w:rPr>
          <w:noProof/>
        </w:rPr>
        <w:t>173.</w:t>
      </w:r>
      <w:r w:rsidRPr="00DA1589">
        <w:rPr>
          <w:noProof/>
        </w:rPr>
        <w:tab/>
        <w:t>Lutti A, Hutton C, Finsterbusch J, Helms G, Weiskopf N. Optimization and validation of methods for mapping of the radiofrequency transmit field at 3T. Magn Reson Med 2010;64(1):229-238.</w:t>
      </w:r>
    </w:p>
    <w:p w14:paraId="33262EF4" w14:textId="77777777" w:rsidR="00DA1589" w:rsidRPr="00DA1589" w:rsidRDefault="00DA1589" w:rsidP="00DA1589">
      <w:pPr>
        <w:pStyle w:val="EndNoteBibliography"/>
        <w:ind w:left="720" w:hanging="720"/>
        <w:rPr>
          <w:noProof/>
        </w:rPr>
      </w:pPr>
      <w:r w:rsidRPr="00DA1589">
        <w:rPr>
          <w:noProof/>
        </w:rPr>
        <w:t>174.</w:t>
      </w:r>
      <w:r w:rsidRPr="00DA1589">
        <w:rPr>
          <w:noProof/>
        </w:rPr>
        <w:tab/>
        <w:t>Liu T, Wisnieff C, Lou M, Chen W, Spincemaille P, Wang Y. Nonlinear formulation of the magnetic field to source relationship for robust quantitative susceptibility mapping. Magn Reson Med 2013;69(2):467-476.</w:t>
      </w:r>
    </w:p>
    <w:p w14:paraId="4812AC83" w14:textId="77777777" w:rsidR="00DA1589" w:rsidRPr="00DA1589" w:rsidRDefault="00DA1589" w:rsidP="00DA1589">
      <w:pPr>
        <w:pStyle w:val="EndNoteBibliography"/>
        <w:ind w:left="720" w:hanging="720"/>
        <w:rPr>
          <w:noProof/>
        </w:rPr>
      </w:pPr>
      <w:r w:rsidRPr="00DA1589">
        <w:rPr>
          <w:noProof/>
        </w:rPr>
        <w:lastRenderedPageBreak/>
        <w:t>175.</w:t>
      </w:r>
      <w:r w:rsidRPr="00DA1589">
        <w:rPr>
          <w:noProof/>
        </w:rPr>
        <w:tab/>
        <w:t>Morrell GR, Schabel MC. An analysis of the accuracy of magnetic resonance flip angle measurement methods. Physics in Medicine &amp; Biology 2010;55(20):6157-6174.</w:t>
      </w:r>
    </w:p>
    <w:p w14:paraId="794D2599" w14:textId="77777777" w:rsidR="00DA1589" w:rsidRPr="00DA1589" w:rsidRDefault="00DA1589" w:rsidP="00DA1589">
      <w:pPr>
        <w:pStyle w:val="EndNoteBibliography"/>
        <w:ind w:left="720" w:hanging="720"/>
        <w:rPr>
          <w:noProof/>
        </w:rPr>
      </w:pPr>
      <w:r w:rsidRPr="00DA1589">
        <w:rPr>
          <w:noProof/>
        </w:rPr>
        <w:t>176.</w:t>
      </w:r>
      <w:r w:rsidRPr="00DA1589">
        <w:rPr>
          <w:noProof/>
        </w:rPr>
        <w:tab/>
        <w:t>Park DJ, Bangerter NK, Javed A, Kaggie J, Khalighi MM, Morrell GR. A statistical analysis of the Bloch-Siegert B1 mapping technique. Physics in Medicine &amp; Biology 2013;58(16):5673-5691.</w:t>
      </w:r>
    </w:p>
    <w:p w14:paraId="5721FEB8" w14:textId="77777777" w:rsidR="00DA1589" w:rsidRPr="00DA1589" w:rsidRDefault="00DA1589" w:rsidP="00DA1589">
      <w:pPr>
        <w:pStyle w:val="EndNoteBibliography"/>
        <w:ind w:left="720" w:hanging="720"/>
        <w:rPr>
          <w:noProof/>
        </w:rPr>
      </w:pPr>
      <w:r w:rsidRPr="00DA1589">
        <w:rPr>
          <w:noProof/>
        </w:rPr>
        <w:t>177.</w:t>
      </w:r>
      <w:r w:rsidRPr="00DA1589">
        <w:rPr>
          <w:noProof/>
        </w:rPr>
        <w:tab/>
        <w:t>Balezeau F, Eliat PA, Cayamo AB, Saint-Jalmes H. Mapping of low flip angles in magnetic resonance. Physics in Medicine &amp; Biology 2011;56(20):6635-6647.</w:t>
      </w:r>
    </w:p>
    <w:p w14:paraId="2878F406" w14:textId="77777777" w:rsidR="00DA1589" w:rsidRPr="00DA1589" w:rsidRDefault="00DA1589" w:rsidP="00DA1589">
      <w:pPr>
        <w:pStyle w:val="EndNoteBibliography"/>
        <w:ind w:left="720" w:hanging="720"/>
        <w:rPr>
          <w:noProof/>
        </w:rPr>
      </w:pPr>
      <w:r w:rsidRPr="00DA1589">
        <w:rPr>
          <w:noProof/>
        </w:rPr>
        <w:t>178.</w:t>
      </w:r>
      <w:r w:rsidRPr="00DA1589">
        <w:rPr>
          <w:noProof/>
        </w:rPr>
        <w:tab/>
        <w:t>Lutti A, Weiskopf N. Optimizing the accuracy of T1 mapping accounting for RF non-linearities and spoiling characteristics in FLASH imaging. abstract 2478; 2014; Milan. (abstract 2478).</w:t>
      </w:r>
    </w:p>
    <w:p w14:paraId="648E6664" w14:textId="77777777" w:rsidR="00DA1589" w:rsidRPr="00DA1589" w:rsidRDefault="00DA1589" w:rsidP="00DA1589">
      <w:pPr>
        <w:pStyle w:val="EndNoteBibliography"/>
        <w:ind w:left="720" w:hanging="720"/>
        <w:rPr>
          <w:noProof/>
        </w:rPr>
      </w:pPr>
      <w:r w:rsidRPr="00DA1589">
        <w:rPr>
          <w:noProof/>
        </w:rPr>
        <w:t>179.</w:t>
      </w:r>
      <w:r w:rsidRPr="00DA1589">
        <w:rPr>
          <w:noProof/>
        </w:rPr>
        <w:tab/>
        <w:t>Parker GJ, Barker GJ, Tofts PS. Accurate multislice gradient echo T(1) measurement in the presence of non-ideal RF pulse shape and RF field nonuniformity. Magn Reson Med 2001;45(5):838-845.</w:t>
      </w:r>
    </w:p>
    <w:p w14:paraId="46B6A448" w14:textId="77777777" w:rsidR="00DA1589" w:rsidRPr="00DA1589" w:rsidRDefault="00DA1589" w:rsidP="00DA1589">
      <w:pPr>
        <w:pStyle w:val="EndNoteBibliography"/>
        <w:ind w:left="720" w:hanging="720"/>
        <w:rPr>
          <w:noProof/>
        </w:rPr>
      </w:pPr>
      <w:r w:rsidRPr="00DA1589">
        <w:rPr>
          <w:noProof/>
        </w:rPr>
        <w:t>180.</w:t>
      </w:r>
      <w:r w:rsidRPr="00DA1589">
        <w:rPr>
          <w:noProof/>
        </w:rPr>
        <w:tab/>
        <w:t>Mitsouras D, Mulkern RV, Rybicki FJ. Strategies for inner volume 3D fast spin echo magnetic resonance imaging using nonselective refocusing radio frequency pulses. Med Phys 2006;33(1):173-186.</w:t>
      </w:r>
    </w:p>
    <w:p w14:paraId="25318E0C" w14:textId="77777777" w:rsidR="00DA1589" w:rsidRPr="00DA1589" w:rsidRDefault="00DA1589" w:rsidP="00DA1589">
      <w:pPr>
        <w:pStyle w:val="EndNoteBibliography"/>
        <w:ind w:left="720" w:hanging="720"/>
        <w:rPr>
          <w:noProof/>
        </w:rPr>
      </w:pPr>
      <w:r w:rsidRPr="00DA1589">
        <w:rPr>
          <w:noProof/>
        </w:rPr>
        <w:t>181.</w:t>
      </w:r>
      <w:r w:rsidRPr="00DA1589">
        <w:rPr>
          <w:noProof/>
        </w:rPr>
        <w:tab/>
        <w:t>Helms G, Finsterbusch J, Weiskopf N, Dechent P. Rapid radiofrequency field mapping in vivo using single-shot STEAM MRI. Magn Reson Med 2008;60(3):739-743.</w:t>
      </w:r>
    </w:p>
    <w:p w14:paraId="166E75A2" w14:textId="77777777" w:rsidR="00DA1589" w:rsidRPr="00DA1589" w:rsidRDefault="00DA1589" w:rsidP="00DA1589">
      <w:pPr>
        <w:pStyle w:val="EndNoteBibliography"/>
        <w:ind w:left="720" w:hanging="720"/>
        <w:rPr>
          <w:noProof/>
        </w:rPr>
      </w:pPr>
      <w:r w:rsidRPr="00DA1589">
        <w:rPr>
          <w:noProof/>
        </w:rPr>
        <w:t>182.</w:t>
      </w:r>
      <w:r w:rsidRPr="00DA1589">
        <w:rPr>
          <w:noProof/>
        </w:rPr>
        <w:tab/>
        <w:t>Kellner E, Dhital B, Kiselev VG, Reisert M. Gibbs-ringing artifact removal based on local subvoxel-shifts. Magn Reson Med 2016;76(5):1574-1581.</w:t>
      </w:r>
    </w:p>
    <w:p w14:paraId="6968AF8E" w14:textId="77777777" w:rsidR="00DA1589" w:rsidRPr="00DA1589" w:rsidRDefault="00DA1589" w:rsidP="00DA1589">
      <w:pPr>
        <w:pStyle w:val="EndNoteBibliography"/>
        <w:ind w:left="720" w:hanging="720"/>
        <w:rPr>
          <w:noProof/>
        </w:rPr>
      </w:pPr>
      <w:r w:rsidRPr="00DA1589">
        <w:rPr>
          <w:noProof/>
        </w:rPr>
        <w:t>183.</w:t>
      </w:r>
      <w:r w:rsidRPr="00DA1589">
        <w:rPr>
          <w:noProof/>
        </w:rPr>
        <w:tab/>
        <w:t>Nehrke K, Bornert P. Eigenmode analysis of transmit coil array for tailored B1 mapping. Magn Reson Med 2010;63(3):754-764.</w:t>
      </w:r>
    </w:p>
    <w:p w14:paraId="6DFC6D1E" w14:textId="77777777" w:rsidR="00DA1589" w:rsidRPr="00DA1589" w:rsidRDefault="00DA1589" w:rsidP="00DA1589">
      <w:pPr>
        <w:pStyle w:val="EndNoteBibliography"/>
        <w:ind w:left="720" w:hanging="720"/>
        <w:rPr>
          <w:noProof/>
        </w:rPr>
      </w:pPr>
      <w:r w:rsidRPr="00DA1589">
        <w:rPr>
          <w:noProof/>
        </w:rPr>
        <w:t>184.</w:t>
      </w:r>
      <w:r w:rsidRPr="00DA1589">
        <w:rPr>
          <w:noProof/>
        </w:rPr>
        <w:tab/>
        <w:t>Saranathan M, Khalighi MM, Glover GH, Pandit P, Rutt BK. Efficient Bloch-Siegert B1 (+) mapping using spiral and echo-planar readouts. Magn Reson Med 2013;70(6):1669-1673.</w:t>
      </w:r>
    </w:p>
    <w:p w14:paraId="14B1069B" w14:textId="77777777" w:rsidR="00DA1589" w:rsidRPr="00DA1589" w:rsidRDefault="00DA1589" w:rsidP="00DA1589">
      <w:pPr>
        <w:pStyle w:val="EndNoteBibliography"/>
        <w:ind w:left="720" w:hanging="720"/>
        <w:rPr>
          <w:noProof/>
        </w:rPr>
      </w:pPr>
      <w:r w:rsidRPr="00DA1589">
        <w:rPr>
          <w:noProof/>
        </w:rPr>
        <w:t>185.</w:t>
      </w:r>
      <w:r w:rsidRPr="00DA1589">
        <w:rPr>
          <w:noProof/>
        </w:rPr>
        <w:tab/>
        <w:t>Lutti A, Stadler J, Josephs O, Windischberger C, Speck O, Bernarding J, Hutton C, Weiskopf N. Robust and fast whole brain mapping of the RF transmit field B1 at 7T. PLoS One 2012;7(3):e32379.</w:t>
      </w:r>
    </w:p>
    <w:p w14:paraId="2F6E700E" w14:textId="77777777" w:rsidR="00DA1589" w:rsidRPr="00DA1589" w:rsidRDefault="00DA1589" w:rsidP="00DA1589">
      <w:pPr>
        <w:pStyle w:val="EndNoteBibliography"/>
        <w:ind w:left="720" w:hanging="720"/>
        <w:rPr>
          <w:noProof/>
        </w:rPr>
      </w:pPr>
      <w:r w:rsidRPr="00DA1589">
        <w:rPr>
          <w:noProof/>
        </w:rPr>
        <w:t>186.</w:t>
      </w:r>
      <w:r w:rsidRPr="00DA1589">
        <w:rPr>
          <w:noProof/>
        </w:rPr>
        <w:tab/>
        <w:t>Lutti A, Dick F, Sereno MI, Weiskopf N. Using high-resolution quantitative mapping of R1 as an index of cortical myelination. NeuroImage 2014;93, Part 2:176-188.</w:t>
      </w:r>
    </w:p>
    <w:p w14:paraId="5794EFB2" w14:textId="77777777" w:rsidR="00DA1589" w:rsidRPr="00DA1589" w:rsidRDefault="00DA1589" w:rsidP="00DA1589">
      <w:pPr>
        <w:pStyle w:val="EndNoteBibliography"/>
        <w:ind w:left="720" w:hanging="720"/>
        <w:rPr>
          <w:noProof/>
        </w:rPr>
      </w:pPr>
      <w:r w:rsidRPr="00DA1589">
        <w:rPr>
          <w:noProof/>
        </w:rPr>
        <w:t>187.</w:t>
      </w:r>
      <w:r w:rsidRPr="00DA1589">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3D1729C1" w14:textId="77777777" w:rsidR="00DA1589" w:rsidRPr="00DA1589" w:rsidRDefault="00DA1589" w:rsidP="00DA1589">
      <w:pPr>
        <w:pStyle w:val="EndNoteBibliography"/>
        <w:ind w:left="720" w:hanging="720"/>
        <w:rPr>
          <w:noProof/>
        </w:rPr>
      </w:pPr>
      <w:r w:rsidRPr="00DA1589">
        <w:rPr>
          <w:noProof/>
        </w:rPr>
        <w:lastRenderedPageBreak/>
        <w:t>188.</w:t>
      </w:r>
      <w:r w:rsidRPr="00DA1589">
        <w:rPr>
          <w:noProof/>
        </w:rPr>
        <w:tab/>
        <w:t>Tozer D, Ramani A, Barker GJ, Davies GR, Miller DH, Tofts PS. Quantitative magnetization transfer mapping of bound protons in multiple sclerosis. Magn Reson Med 2003;50(1):83-91.</w:t>
      </w:r>
    </w:p>
    <w:p w14:paraId="27ED4D60" w14:textId="77777777" w:rsidR="00DA1589" w:rsidRPr="00DA1589" w:rsidRDefault="00DA1589" w:rsidP="00DA1589">
      <w:pPr>
        <w:pStyle w:val="EndNoteBibliography"/>
        <w:ind w:left="720" w:hanging="720"/>
        <w:rPr>
          <w:noProof/>
        </w:rPr>
      </w:pPr>
      <w:r w:rsidRPr="00DA1589">
        <w:rPr>
          <w:noProof/>
        </w:rPr>
        <w:t>189.</w:t>
      </w:r>
      <w:r w:rsidRPr="00DA1589">
        <w:rPr>
          <w:noProof/>
        </w:rPr>
        <w:tab/>
        <w:t>Davies GR, Tozer DJ, Cercignani M, Ramani A, Dalton CM, Thompson AJ, Barker GJ, Tofts PS, Miller DH. Estimation of the macromolecular proton fraction and bound pool T2 in multiple sclerosis. Mult Scler 2004;10(6):607-613.</w:t>
      </w:r>
    </w:p>
    <w:p w14:paraId="78DB304B" w14:textId="77777777" w:rsidR="00DA1589" w:rsidRPr="00DA1589" w:rsidRDefault="00DA1589" w:rsidP="00DA1589">
      <w:pPr>
        <w:pStyle w:val="EndNoteBibliography"/>
        <w:ind w:left="720" w:hanging="720"/>
        <w:rPr>
          <w:noProof/>
        </w:rPr>
      </w:pPr>
      <w:r w:rsidRPr="00DA1589">
        <w:rPr>
          <w:noProof/>
        </w:rPr>
        <w:t>190.</w:t>
      </w:r>
      <w:r w:rsidRPr="00DA1589">
        <w:rPr>
          <w:noProof/>
        </w:rPr>
        <w:tab/>
        <w:t>Gloor M, Scheffler K, Bieri O. Quantitative magnetization transfer imaging using balanced SSFP. Magn Reson Med 2008;60(3):691-700.</w:t>
      </w:r>
    </w:p>
    <w:p w14:paraId="0BDDF9C2" w14:textId="77777777" w:rsidR="00DA1589" w:rsidRPr="00DA1589" w:rsidRDefault="00DA1589" w:rsidP="00DA1589">
      <w:pPr>
        <w:pStyle w:val="EndNoteBibliography"/>
        <w:ind w:left="720" w:hanging="720"/>
        <w:rPr>
          <w:noProof/>
        </w:rPr>
      </w:pPr>
      <w:r w:rsidRPr="00DA1589">
        <w:rPr>
          <w:noProof/>
        </w:rPr>
        <w:t>191.</w:t>
      </w:r>
      <w:r w:rsidRPr="00DA1589">
        <w:rPr>
          <w:noProof/>
        </w:rPr>
        <w:tab/>
        <w:t>Dortch RD, Li K, Gochberg DF, Welch EB, Dula AN, Tamhane AA, Gore JC, Smith SA. Quantitative magnetization transfer imaging in human brain at 3 T via selective inversion recovery. Magn Reson Med 2011;66(5):1346-1352.</w:t>
      </w:r>
    </w:p>
    <w:p w14:paraId="5AFA3702" w14:textId="77777777" w:rsidR="00DA1589" w:rsidRPr="00DA1589" w:rsidRDefault="00DA1589" w:rsidP="00DA1589">
      <w:pPr>
        <w:pStyle w:val="EndNoteBibliography"/>
        <w:ind w:left="720" w:hanging="720"/>
        <w:rPr>
          <w:noProof/>
        </w:rPr>
      </w:pPr>
      <w:r w:rsidRPr="00DA1589">
        <w:rPr>
          <w:noProof/>
        </w:rPr>
        <w:t>192.</w:t>
      </w:r>
      <w:r w:rsidRPr="00DA1589">
        <w:rPr>
          <w:noProof/>
        </w:rPr>
        <w:tab/>
        <w:t>Pike GB. Pulsed magnetization transfer contrast in gradient echo imaging: a two-pool analytic description of signal response. Magn Reson Med 1996;36(1):95-103.</w:t>
      </w:r>
    </w:p>
    <w:p w14:paraId="6523967C" w14:textId="77777777" w:rsidR="00DA1589" w:rsidRPr="00DA1589" w:rsidRDefault="00DA1589" w:rsidP="00DA1589">
      <w:pPr>
        <w:pStyle w:val="EndNoteBibliography"/>
        <w:ind w:left="720" w:hanging="720"/>
        <w:rPr>
          <w:noProof/>
        </w:rPr>
      </w:pPr>
      <w:r w:rsidRPr="00DA1589">
        <w:rPr>
          <w:noProof/>
        </w:rPr>
        <w:t>193.</w:t>
      </w:r>
      <w:r w:rsidRPr="00DA1589">
        <w:rPr>
          <w:noProof/>
        </w:rPr>
        <w:tab/>
        <w:t>Cercignani M, Symms MR, Schmierer K, Boulby PA, Tozer DJ, Ron M, Tofts PS, Barker GJ. Three-dimensional quantitative magnetisation transfer imaging of the human brain. NeuroImage 2005;27(2):436-441.</w:t>
      </w:r>
    </w:p>
    <w:p w14:paraId="38A251E1" w14:textId="77777777" w:rsidR="00DA1589" w:rsidRPr="00DA1589" w:rsidRDefault="00DA1589" w:rsidP="00DA1589">
      <w:pPr>
        <w:pStyle w:val="EndNoteBibliography"/>
        <w:ind w:left="720" w:hanging="720"/>
        <w:rPr>
          <w:noProof/>
        </w:rPr>
      </w:pPr>
      <w:r w:rsidRPr="00DA1589">
        <w:rPr>
          <w:noProof/>
        </w:rPr>
        <w:t>194.</w:t>
      </w:r>
      <w:r w:rsidRPr="00DA1589">
        <w:rPr>
          <w:noProof/>
        </w:rPr>
        <w:tab/>
        <w:t>Levesque IR, Chia CL, Pike GB. Reproducibility of in vivo magnetic resonance imaging-based measurement of myelin water. J Magn Reson Imaging 2010;32(1):60-68.</w:t>
      </w:r>
    </w:p>
    <w:p w14:paraId="45D6B7C3" w14:textId="77777777" w:rsidR="00DA1589" w:rsidRPr="00DA1589" w:rsidRDefault="00DA1589" w:rsidP="00DA1589">
      <w:pPr>
        <w:pStyle w:val="EndNoteBibliography"/>
        <w:ind w:left="720" w:hanging="720"/>
        <w:rPr>
          <w:noProof/>
        </w:rPr>
      </w:pPr>
      <w:r w:rsidRPr="00DA1589">
        <w:rPr>
          <w:noProof/>
        </w:rPr>
        <w:t>195.</w:t>
      </w:r>
      <w:r w:rsidRPr="00DA1589">
        <w:rPr>
          <w:noProof/>
        </w:rPr>
        <w:tab/>
        <w:t>Cruz JB. System sensitivity analysis: Dowden, Hutchinson &amp; Ross; 1973.</w:t>
      </w:r>
    </w:p>
    <w:p w14:paraId="194B1ABA" w14:textId="77777777" w:rsidR="00DA1589" w:rsidRPr="00DA1589" w:rsidRDefault="00DA1589" w:rsidP="00DA1589">
      <w:pPr>
        <w:pStyle w:val="EndNoteBibliography"/>
        <w:ind w:left="720" w:hanging="720"/>
        <w:rPr>
          <w:noProof/>
        </w:rPr>
      </w:pPr>
      <w:r w:rsidRPr="00DA1589">
        <w:rPr>
          <w:noProof/>
        </w:rPr>
        <w:t>196.</w:t>
      </w:r>
      <w:r w:rsidRPr="00DA1589">
        <w:rPr>
          <w:noProof/>
        </w:rPr>
        <w:tab/>
        <w:t>Grad J, Mendelson D, Hyder F, Bryant RG. Applications of nuclear magnetic cross-relaxation spectroscopy to tissues. Magn Reson Med 1991;17(2):452-459.</w:t>
      </w:r>
    </w:p>
    <w:p w14:paraId="2A01608B" w14:textId="77777777" w:rsidR="00DA1589" w:rsidRPr="00DA1589" w:rsidRDefault="00DA1589" w:rsidP="00DA1589">
      <w:pPr>
        <w:pStyle w:val="EndNoteBibliography"/>
        <w:ind w:left="720" w:hanging="720"/>
        <w:rPr>
          <w:noProof/>
        </w:rPr>
      </w:pPr>
      <w:r w:rsidRPr="00DA1589">
        <w:rPr>
          <w:noProof/>
        </w:rPr>
        <w:t>197.</w:t>
      </w:r>
      <w:r w:rsidRPr="00DA1589">
        <w:rPr>
          <w:noProof/>
        </w:rPr>
        <w:tab/>
        <w:t>Skinner TE, Glover GH. An extended two-point Dixon algorithm for calculating separate water, fat, and B0 images. Magn Reson Med 1997;37(4):628-630.</w:t>
      </w:r>
    </w:p>
    <w:p w14:paraId="12CB45B0" w14:textId="77777777" w:rsidR="00DA1589" w:rsidRPr="00DA1589" w:rsidRDefault="00DA1589" w:rsidP="00DA1589">
      <w:pPr>
        <w:pStyle w:val="EndNoteBibliography"/>
        <w:ind w:left="720" w:hanging="720"/>
        <w:rPr>
          <w:noProof/>
        </w:rPr>
      </w:pPr>
      <w:r w:rsidRPr="00DA1589">
        <w:rPr>
          <w:noProof/>
        </w:rPr>
        <w:t>198.</w:t>
      </w:r>
      <w:r w:rsidRPr="00DA1589">
        <w:rPr>
          <w:noProof/>
        </w:rPr>
        <w:tab/>
        <w:t>Yarnykh VL. Fast macromolecular proton fraction mapping from a single off-resonance magnetization transfer measurement. Magn Reson Med 2012;68(1):166-178.</w:t>
      </w:r>
    </w:p>
    <w:p w14:paraId="236FF787" w14:textId="77777777" w:rsidR="00DA1589" w:rsidRPr="00DA1589" w:rsidRDefault="00DA1589" w:rsidP="00DA1589">
      <w:pPr>
        <w:pStyle w:val="EndNoteBibliography"/>
        <w:ind w:left="720" w:hanging="720"/>
        <w:rPr>
          <w:noProof/>
        </w:rPr>
      </w:pPr>
      <w:r w:rsidRPr="00DA1589">
        <w:rPr>
          <w:noProof/>
        </w:rPr>
        <w:t>199.</w:t>
      </w:r>
      <w:r w:rsidRPr="00DA1589">
        <w:rPr>
          <w:noProof/>
        </w:rPr>
        <w:tab/>
        <w:t>Wiggins GC, Triantafyllou C, Potthast A, Reykowski A, Nittka M, Wald LL. 32-channel 3 Tesla receive-only phased-array head coil with soccer-ball element geometry. Magn Reson Med 2006;56(1):216-223.</w:t>
      </w:r>
    </w:p>
    <w:p w14:paraId="2BB09161" w14:textId="77777777" w:rsidR="00DA1589" w:rsidRPr="00DA1589" w:rsidRDefault="00DA1589" w:rsidP="00DA1589">
      <w:pPr>
        <w:pStyle w:val="EndNoteBibliography"/>
        <w:ind w:left="720" w:hanging="720"/>
        <w:rPr>
          <w:noProof/>
        </w:rPr>
      </w:pPr>
      <w:r w:rsidRPr="00DA1589">
        <w:rPr>
          <w:noProof/>
        </w:rPr>
        <w:t>200.</w:t>
      </w:r>
      <w:r w:rsidRPr="00DA1589">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6CD55D7" w14:textId="77777777" w:rsidR="00DA1589" w:rsidRPr="00DA1589" w:rsidRDefault="00DA1589" w:rsidP="00DA1589">
      <w:pPr>
        <w:pStyle w:val="EndNoteBibliography"/>
        <w:ind w:left="720" w:hanging="720"/>
        <w:rPr>
          <w:noProof/>
        </w:rPr>
      </w:pPr>
      <w:r w:rsidRPr="00DA1589">
        <w:rPr>
          <w:noProof/>
        </w:rPr>
        <w:t>201.</w:t>
      </w:r>
      <w:r w:rsidRPr="00DA1589">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FA9C28" w14:textId="77777777" w:rsidR="00DA1589" w:rsidRPr="00DA1589" w:rsidRDefault="00DA1589" w:rsidP="00DA1589">
      <w:pPr>
        <w:pStyle w:val="EndNoteBibliography"/>
        <w:ind w:left="720" w:hanging="720"/>
        <w:rPr>
          <w:noProof/>
        </w:rPr>
      </w:pPr>
      <w:r w:rsidRPr="00DA1589">
        <w:rPr>
          <w:noProof/>
        </w:rPr>
        <w:lastRenderedPageBreak/>
        <w:t>202.</w:t>
      </w:r>
      <w:r w:rsidRPr="00DA1589">
        <w:rPr>
          <w:noProof/>
        </w:rPr>
        <w:tab/>
        <w:t>Boudreau M, Stikov N, Pike GB. B1 -sensitivity analysis of quantitative magnetization transfer imaging. Magn Reson Med 2017.</w:t>
      </w:r>
    </w:p>
    <w:p w14:paraId="4CC50B91" w14:textId="77777777" w:rsidR="00DA1589" w:rsidRPr="00DA1589" w:rsidRDefault="00DA1589" w:rsidP="00DA1589">
      <w:pPr>
        <w:pStyle w:val="EndNoteBibliography"/>
        <w:ind w:left="720" w:hanging="720"/>
        <w:rPr>
          <w:noProof/>
        </w:rPr>
      </w:pPr>
      <w:r w:rsidRPr="00DA1589">
        <w:rPr>
          <w:noProof/>
        </w:rPr>
        <w:t>203.</w:t>
      </w:r>
      <w:r w:rsidRPr="00DA1589">
        <w:rPr>
          <w:noProof/>
        </w:rPr>
        <w:tab/>
        <w:t>Boudreau M, Tardif CL, Stikov N, Sled JG, Lee W, Pike GB. B1 mapping for bias-correction in quantitative T1 imaging of the brain at 3T using standard pulse sequences. J Magn Reson Imaging 2017.</w:t>
      </w:r>
    </w:p>
    <w:p w14:paraId="0EF86F8F" w14:textId="77777777" w:rsidR="00DA1589" w:rsidRPr="00DA1589" w:rsidRDefault="00DA1589" w:rsidP="00DA1589">
      <w:pPr>
        <w:pStyle w:val="EndNoteBibliography"/>
        <w:ind w:left="720" w:hanging="720"/>
        <w:rPr>
          <w:noProof/>
        </w:rPr>
      </w:pPr>
      <w:r w:rsidRPr="00DA1589">
        <w:rPr>
          <w:noProof/>
        </w:rPr>
        <w:t>204.</w:t>
      </w:r>
      <w:r w:rsidRPr="00DA1589">
        <w:rPr>
          <w:noProof/>
        </w:rPr>
        <w:tab/>
        <w:t>Lankford CL, Does MD. Propagation of error from parameter constraints in quantitative MRI: Example application of multiple spin echo T2 mapping. Magn Reson Med 2017.</w:t>
      </w:r>
    </w:p>
    <w:p w14:paraId="0F3EE62D" w14:textId="77777777" w:rsidR="00DA1589" w:rsidRPr="00DA1589" w:rsidRDefault="00DA1589" w:rsidP="00DA1589">
      <w:pPr>
        <w:pStyle w:val="EndNoteBibliography"/>
        <w:ind w:left="720" w:hanging="720"/>
        <w:rPr>
          <w:noProof/>
        </w:rPr>
      </w:pPr>
      <w:r w:rsidRPr="00DA1589">
        <w:rPr>
          <w:noProof/>
        </w:rPr>
        <w:t>205.</w:t>
      </w:r>
      <w:r w:rsidRPr="00DA1589">
        <w:rPr>
          <w:noProof/>
        </w:rPr>
        <w:tab/>
        <w:t>Mclean M, MacDonald ME, Lebel RM, Boudreau M, Pike B. Accelerated z-Spectrum Imaging. In: Proceedings of the 25th Annual Meeting of ISMRM 2017;25.</w:t>
      </w:r>
    </w:p>
    <w:p w14:paraId="3956A562" w14:textId="77777777" w:rsidR="00DA1589" w:rsidRPr="00DA1589" w:rsidRDefault="00DA1589" w:rsidP="00DA1589">
      <w:pPr>
        <w:pStyle w:val="EndNoteBibliography"/>
        <w:ind w:left="720" w:hanging="720"/>
        <w:rPr>
          <w:noProof/>
        </w:rPr>
      </w:pPr>
      <w:r w:rsidRPr="00DA1589">
        <w:rPr>
          <w:noProof/>
        </w:rPr>
        <w:t>206.</w:t>
      </w:r>
      <w:r w:rsidRPr="00DA1589">
        <w:rPr>
          <w:noProof/>
        </w:rPr>
        <w:tab/>
        <w:t>Baudrexel S, Noth U, Schure JR, Deichmann R. T1 mapping with the variable flip angle technique: A simple correction for insufficient spoiling of transverse magnetization. Magn Reson Med 2017.</w:t>
      </w:r>
    </w:p>
    <w:p w14:paraId="1EF75922" w14:textId="77777777" w:rsidR="00DA1589" w:rsidRPr="00DA1589" w:rsidRDefault="00DA1589" w:rsidP="00DA1589">
      <w:pPr>
        <w:pStyle w:val="EndNoteBibliography"/>
        <w:ind w:left="720" w:hanging="720"/>
        <w:rPr>
          <w:noProof/>
        </w:rPr>
      </w:pPr>
      <w:r w:rsidRPr="00DA1589">
        <w:rPr>
          <w:noProof/>
        </w:rPr>
        <w:t>207.</w:t>
      </w:r>
      <w:r w:rsidRPr="00DA1589">
        <w:rPr>
          <w:noProof/>
        </w:rPr>
        <w:tab/>
        <w:t>Smith AK, Dortch RD, Dethrage LM, Smith SA. Rapid, high-resolution quantitative magnetization transfer MRI of the human spinal cord. Neuroimage 2014;95:106-116.</w:t>
      </w:r>
    </w:p>
    <w:p w14:paraId="0084DF5D" w14:textId="77777777" w:rsidR="00DA1589" w:rsidRPr="00DA1589" w:rsidRDefault="00DA1589" w:rsidP="00DA1589">
      <w:pPr>
        <w:pStyle w:val="EndNoteBibliography"/>
        <w:ind w:left="720" w:hanging="720"/>
        <w:rPr>
          <w:noProof/>
        </w:rPr>
      </w:pPr>
      <w:r w:rsidRPr="00DA1589">
        <w:rPr>
          <w:noProof/>
        </w:rPr>
        <w:t>208.</w:t>
      </w:r>
      <w:r w:rsidRPr="00DA1589">
        <w:rPr>
          <w:noProof/>
        </w:rPr>
        <w:tab/>
        <w:t>Menzel MI, Tan ET, Khare K, Sperl JI, King KF, Tao XD, Hardy CJ, Marinelli L. Accelerated Diffusion Spectrum Imaging in the Human Brain Using Compressed Sensing. Magnetic Resonance in Medicine 2011;66(5):1226-1233.</w:t>
      </w:r>
    </w:p>
    <w:p w14:paraId="332F58CB" w14:textId="77777777" w:rsidR="00DA1589" w:rsidRPr="00DA1589" w:rsidRDefault="00DA1589" w:rsidP="00DA1589">
      <w:pPr>
        <w:pStyle w:val="EndNoteBibliography"/>
        <w:ind w:left="720" w:hanging="720"/>
        <w:rPr>
          <w:noProof/>
        </w:rPr>
      </w:pPr>
      <w:r w:rsidRPr="00DA1589">
        <w:rPr>
          <w:noProof/>
        </w:rPr>
        <w:t>209.</w:t>
      </w:r>
      <w:r w:rsidRPr="00DA1589">
        <w:rPr>
          <w:noProof/>
        </w:rPr>
        <w:tab/>
        <w:t>Li W, Griswold M, Yu X. Fast cardiac T1 mapping in mice using a model-based compressed sensing method. Magn Reson Med 2012;68(4):1127-1134.</w:t>
      </w:r>
    </w:p>
    <w:p w14:paraId="12AF5C61" w14:textId="77777777" w:rsidR="00DA1589" w:rsidRPr="00DA1589" w:rsidRDefault="00DA1589" w:rsidP="00DA1589">
      <w:pPr>
        <w:pStyle w:val="EndNoteBibliography"/>
        <w:ind w:left="720" w:hanging="720"/>
        <w:rPr>
          <w:noProof/>
        </w:rPr>
      </w:pPr>
      <w:r w:rsidRPr="00DA1589">
        <w:rPr>
          <w:noProof/>
        </w:rPr>
        <w:t>210.</w:t>
      </w:r>
      <w:r w:rsidRPr="00DA1589">
        <w:rPr>
          <w:noProof/>
        </w:rPr>
        <w:tab/>
        <w:t>Huang C, Graff CG, Clarkson EW, Bilgin A, Altbach MI. T2 mapping from highly undersampled data by reconstruction of principal component coefficient maps using compressed sensing. Magn Reson Med 2012;67(5):1355-1366.</w:t>
      </w:r>
    </w:p>
    <w:p w14:paraId="46BB38B4" w14:textId="77777777" w:rsidR="00DA1589" w:rsidRPr="00DA1589" w:rsidRDefault="00DA1589" w:rsidP="00DA1589">
      <w:pPr>
        <w:pStyle w:val="EndNoteBibliography"/>
        <w:ind w:left="720" w:hanging="720"/>
        <w:rPr>
          <w:noProof/>
        </w:rPr>
      </w:pPr>
      <w:r w:rsidRPr="00DA1589">
        <w:rPr>
          <w:noProof/>
        </w:rPr>
        <w:t>211.</w:t>
      </w:r>
      <w:r w:rsidRPr="00DA1589">
        <w:rPr>
          <w:noProof/>
        </w:rPr>
        <w:tab/>
        <w:t>Zhao B, Lu W, Hitchens TK, Lam F, Ho C, Liang ZP. Accelerated MR parameter mapping with low-rank and sparsity constraints. Magn Reson Med 2015;74(2):489-498.</w:t>
      </w:r>
    </w:p>
    <w:p w14:paraId="7B2AFF41" w14:textId="77777777" w:rsidR="00DA1589" w:rsidRPr="00DA1589" w:rsidRDefault="00DA1589" w:rsidP="00DA1589">
      <w:pPr>
        <w:pStyle w:val="EndNoteBibliography"/>
        <w:ind w:left="720" w:hanging="720"/>
        <w:rPr>
          <w:noProof/>
        </w:rPr>
      </w:pPr>
      <w:r w:rsidRPr="00DA1589">
        <w:rPr>
          <w:noProof/>
        </w:rPr>
        <w:t>212.</w:t>
      </w:r>
      <w:r w:rsidRPr="00DA1589">
        <w:rPr>
          <w:noProof/>
        </w:rPr>
        <w:tab/>
        <w:t>Dopfert J, Witte C, Kunth M, Schroder L. Sensitivity enhancement of (Hyper-)CEST image series by exploiting redundancies in the spectral domain. Contrast Media &amp; Molecular Imaging 2014;9(1):100-107.</w:t>
      </w:r>
    </w:p>
    <w:p w14:paraId="667C433B" w14:textId="77777777" w:rsidR="00DA1589" w:rsidRPr="00DA1589" w:rsidRDefault="00DA1589" w:rsidP="00DA1589">
      <w:pPr>
        <w:pStyle w:val="EndNoteBibliography"/>
        <w:ind w:left="720" w:hanging="720"/>
        <w:rPr>
          <w:noProof/>
        </w:rPr>
      </w:pPr>
      <w:r w:rsidRPr="00DA1589">
        <w:rPr>
          <w:noProof/>
        </w:rPr>
        <w:t>213.</w:t>
      </w:r>
      <w:r w:rsidRPr="00DA1589">
        <w:rPr>
          <w:noProof/>
        </w:rPr>
        <w:tab/>
        <w:t>Ashburner J, Friston KJ. Nonlinear spatial normalization using basis functions. Hum Brain Mapp 1999;7(4):254-266.</w:t>
      </w:r>
    </w:p>
    <w:p w14:paraId="603FC952" w14:textId="77777777" w:rsidR="00DA1589" w:rsidRPr="00DA1589" w:rsidRDefault="00DA1589" w:rsidP="00DA1589">
      <w:pPr>
        <w:pStyle w:val="EndNoteBibliography"/>
        <w:ind w:left="720" w:hanging="720"/>
        <w:rPr>
          <w:noProof/>
        </w:rPr>
      </w:pPr>
      <w:r w:rsidRPr="00DA1589">
        <w:rPr>
          <w:noProof/>
        </w:rPr>
        <w:t>214.</w:t>
      </w:r>
      <w:r w:rsidRPr="00DA1589">
        <w:rPr>
          <w:noProof/>
        </w:rPr>
        <w:tab/>
        <w:t>Ma D, Gulani V, Seiberlich N, Liu K, Sunshine JL, Duerk JL, Griswold MA. Magnetic resonance fingerprinting. Nature 2013;495(7440):187-192.</w:t>
      </w:r>
    </w:p>
    <w:p w14:paraId="29C50A79" w14:textId="77777777" w:rsidR="00DA1589" w:rsidRPr="00DA1589" w:rsidRDefault="00DA1589" w:rsidP="00DA1589">
      <w:pPr>
        <w:pStyle w:val="EndNoteBibliography"/>
        <w:ind w:left="720" w:hanging="720"/>
        <w:rPr>
          <w:noProof/>
        </w:rPr>
      </w:pPr>
      <w:r w:rsidRPr="00DA1589">
        <w:rPr>
          <w:noProof/>
        </w:rPr>
        <w:t>215.</w:t>
      </w:r>
      <w:r w:rsidRPr="00DA1589">
        <w:rPr>
          <w:noProof/>
        </w:rPr>
        <w:tab/>
        <w:t>Cohen O, Huang S, McMahon MT, Rosen MS, Farrar CT. Rapid and Quantitative Chemical Exchange Saturation Transfer (CEST) Imaging with Magnetic Resonance Fingerprinting (MRF). ArXiv e-prints. Volume 1710; 2017.</w:t>
      </w:r>
    </w:p>
    <w:p w14:paraId="1A1591A4" w14:textId="4EB8FCBF"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421307" w14:textId="77777777" w:rsidR="00A91884" w:rsidRDefault="00A91884" w:rsidP="0015286B">
      <w:r>
        <w:separator/>
      </w:r>
    </w:p>
  </w:endnote>
  <w:endnote w:type="continuationSeparator" w:id="0">
    <w:p w14:paraId="48C15677" w14:textId="77777777" w:rsidR="00A91884" w:rsidRDefault="00A91884"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F1406C" w:rsidRDefault="00F1406C"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F1406C" w:rsidRDefault="00F1406C"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F1406C" w:rsidRDefault="00F1406C"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636C12">
      <w:rPr>
        <w:rStyle w:val="Numrodepage"/>
        <w:noProof/>
      </w:rPr>
      <w:t>2</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A8E3E2" w14:textId="77777777" w:rsidR="00A91884" w:rsidRDefault="00A91884" w:rsidP="0015286B">
      <w:r>
        <w:separator/>
      </w:r>
    </w:p>
  </w:footnote>
  <w:footnote w:type="continuationSeparator" w:id="0">
    <w:p w14:paraId="28E68C56" w14:textId="77777777" w:rsidR="00A91884" w:rsidRDefault="00A91884"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5567"/>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2FCE"/>
    <w:rsid w:val="0011333D"/>
    <w:rsid w:val="00114D8D"/>
    <w:rsid w:val="00114E91"/>
    <w:rsid w:val="001159E3"/>
    <w:rsid w:val="00122524"/>
    <w:rsid w:val="00122575"/>
    <w:rsid w:val="001226F1"/>
    <w:rsid w:val="00123444"/>
    <w:rsid w:val="001234DA"/>
    <w:rsid w:val="001243BE"/>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5A"/>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0B1"/>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29AB"/>
    <w:rsid w:val="00214C33"/>
    <w:rsid w:val="00214C80"/>
    <w:rsid w:val="00215D11"/>
    <w:rsid w:val="00216591"/>
    <w:rsid w:val="002172E9"/>
    <w:rsid w:val="00220693"/>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29"/>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77A5B"/>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17D"/>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4F6AEE"/>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186"/>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19CE"/>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12"/>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1A3D"/>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05321"/>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4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0B"/>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7C4"/>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25DF"/>
    <w:rsid w:val="009D3961"/>
    <w:rsid w:val="009D4BCD"/>
    <w:rsid w:val="009D5552"/>
    <w:rsid w:val="009D65E2"/>
    <w:rsid w:val="009D677F"/>
    <w:rsid w:val="009E0351"/>
    <w:rsid w:val="009E49A8"/>
    <w:rsid w:val="009E54F7"/>
    <w:rsid w:val="009E69CC"/>
    <w:rsid w:val="009E75BF"/>
    <w:rsid w:val="009F05F3"/>
    <w:rsid w:val="009F0A7F"/>
    <w:rsid w:val="009F1235"/>
    <w:rsid w:val="009F1BA7"/>
    <w:rsid w:val="009F1CB9"/>
    <w:rsid w:val="009F20AF"/>
    <w:rsid w:val="009F2BC4"/>
    <w:rsid w:val="009F3987"/>
    <w:rsid w:val="009F4339"/>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1884"/>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2866"/>
    <w:rsid w:val="00B0558D"/>
    <w:rsid w:val="00B05699"/>
    <w:rsid w:val="00B05DB3"/>
    <w:rsid w:val="00B061B8"/>
    <w:rsid w:val="00B0628F"/>
    <w:rsid w:val="00B068B2"/>
    <w:rsid w:val="00B1269D"/>
    <w:rsid w:val="00B13E56"/>
    <w:rsid w:val="00B14F95"/>
    <w:rsid w:val="00B21ECA"/>
    <w:rsid w:val="00B24087"/>
    <w:rsid w:val="00B24C72"/>
    <w:rsid w:val="00B2707B"/>
    <w:rsid w:val="00B274D9"/>
    <w:rsid w:val="00B27501"/>
    <w:rsid w:val="00B30120"/>
    <w:rsid w:val="00B308A9"/>
    <w:rsid w:val="00B30962"/>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C00"/>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3B4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129A"/>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4F"/>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5E7F"/>
    <w:rsid w:val="00D8734D"/>
    <w:rsid w:val="00D91EEE"/>
    <w:rsid w:val="00D92382"/>
    <w:rsid w:val="00D927EC"/>
    <w:rsid w:val="00D92A1E"/>
    <w:rsid w:val="00D93103"/>
    <w:rsid w:val="00D93585"/>
    <w:rsid w:val="00D93958"/>
    <w:rsid w:val="00D93FA1"/>
    <w:rsid w:val="00D95224"/>
    <w:rsid w:val="00D969F3"/>
    <w:rsid w:val="00D97954"/>
    <w:rsid w:val="00DA1589"/>
    <w:rsid w:val="00DA1B9C"/>
    <w:rsid w:val="00DA327E"/>
    <w:rsid w:val="00DA3569"/>
    <w:rsid w:val="00DA575A"/>
    <w:rsid w:val="00DA584B"/>
    <w:rsid w:val="00DA7C6A"/>
    <w:rsid w:val="00DB045D"/>
    <w:rsid w:val="00DB1E46"/>
    <w:rsid w:val="00DB25A5"/>
    <w:rsid w:val="00DB2C4C"/>
    <w:rsid w:val="00DB3341"/>
    <w:rsid w:val="00DB3DFA"/>
    <w:rsid w:val="00DB4527"/>
    <w:rsid w:val="00DB74BF"/>
    <w:rsid w:val="00DC00CE"/>
    <w:rsid w:val="00DC0223"/>
    <w:rsid w:val="00DC344E"/>
    <w:rsid w:val="00DC63CE"/>
    <w:rsid w:val="00DC7782"/>
    <w:rsid w:val="00DD0B26"/>
    <w:rsid w:val="00DD1625"/>
    <w:rsid w:val="00DD4125"/>
    <w:rsid w:val="00DD4D7E"/>
    <w:rsid w:val="00DD58DC"/>
    <w:rsid w:val="00DE172C"/>
    <w:rsid w:val="00DE2B6D"/>
    <w:rsid w:val="00DE31C7"/>
    <w:rsid w:val="00DE55EF"/>
    <w:rsid w:val="00DE563A"/>
    <w:rsid w:val="00DF4014"/>
    <w:rsid w:val="00DF5320"/>
    <w:rsid w:val="00DF5B96"/>
    <w:rsid w:val="00DF6F30"/>
    <w:rsid w:val="00DF7228"/>
    <w:rsid w:val="00E000A6"/>
    <w:rsid w:val="00E003B8"/>
    <w:rsid w:val="00E0244E"/>
    <w:rsid w:val="00E048C4"/>
    <w:rsid w:val="00E06375"/>
    <w:rsid w:val="00E07245"/>
    <w:rsid w:val="00E073DB"/>
    <w:rsid w:val="00E07D3F"/>
    <w:rsid w:val="00E106B3"/>
    <w:rsid w:val="00E11A3E"/>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979AE"/>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E21"/>
    <w:rsid w:val="00ED2F26"/>
    <w:rsid w:val="00ED30F4"/>
    <w:rsid w:val="00ED344B"/>
    <w:rsid w:val="00ED3979"/>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06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43B0"/>
    <w:rsid w:val="00FD4A8B"/>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13</TotalTime>
  <Pages>160</Pages>
  <Words>81503</Words>
  <Characters>448267</Characters>
  <Application>Microsoft Macintosh Word</Application>
  <DocSecurity>0</DocSecurity>
  <Lines>3735</Lines>
  <Paragraphs>1057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528713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26</cp:revision>
  <dcterms:created xsi:type="dcterms:W3CDTF">2017-12-13T15:30:00Z</dcterms:created>
  <dcterms:modified xsi:type="dcterms:W3CDTF">2017-12-13T19:05:00Z</dcterms:modified>
</cp:coreProperties>
</file>